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32" w:rsidRDefault="000218E4">
      <w:pPr>
        <w:pStyle w:val="1"/>
        <w:spacing w:after="620" w:line="269" w:lineRule="auto"/>
        <w:ind w:left="5120" w:firstLine="0"/>
        <w:jc w:val="both"/>
      </w:pPr>
      <w:r>
        <w:t>При</w:t>
      </w:r>
      <w:r w:rsidR="00DA711E">
        <w:t xml:space="preserve">ложение </w:t>
      </w:r>
      <w:r w:rsidR="002103AC">
        <w:t>к приказу по школе от 30.08.2023 г. № 35</w:t>
      </w:r>
    </w:p>
    <w:p w:rsidR="00DC4732" w:rsidRDefault="000218E4">
      <w:pPr>
        <w:pStyle w:val="11"/>
        <w:keepNext/>
        <w:keepLines/>
        <w:jc w:val="center"/>
      </w:pPr>
      <w:bookmarkStart w:id="0" w:name="bookmark0"/>
      <w:r>
        <w:rPr>
          <w:color w:val="000000"/>
        </w:rPr>
        <w:t>План методической работы</w:t>
      </w:r>
      <w:bookmarkEnd w:id="0"/>
    </w:p>
    <w:p w:rsidR="00DC4732" w:rsidRDefault="00DA711E">
      <w:pPr>
        <w:pStyle w:val="11"/>
        <w:keepNext/>
        <w:keepLines/>
        <w:spacing w:after="320"/>
        <w:jc w:val="center"/>
      </w:pPr>
      <w:r>
        <w:rPr>
          <w:color w:val="000000"/>
        </w:rPr>
        <w:t>МКОУ «Пельгорская ООШ</w:t>
      </w:r>
      <w:r w:rsidR="002103AC">
        <w:rPr>
          <w:color w:val="000000"/>
        </w:rPr>
        <w:t>» на 2023-2024</w:t>
      </w:r>
      <w:r w:rsidR="000218E4">
        <w:rPr>
          <w:color w:val="000000"/>
        </w:rPr>
        <w:t xml:space="preserve"> учебный год</w:t>
      </w:r>
    </w:p>
    <w:p w:rsidR="00DC4732" w:rsidRDefault="000218E4">
      <w:pPr>
        <w:pStyle w:val="1"/>
        <w:spacing w:after="320"/>
        <w:ind w:firstLine="720"/>
        <w:jc w:val="both"/>
      </w:pPr>
      <w:r>
        <w:rPr>
          <w:b/>
          <w:bCs/>
        </w:rPr>
        <w:t>Тема м</w:t>
      </w:r>
      <w:r w:rsidR="002103AC">
        <w:rPr>
          <w:b/>
          <w:bCs/>
        </w:rPr>
        <w:t>етодической работы школы на 2023-2024</w:t>
      </w:r>
      <w:r>
        <w:rPr>
          <w:b/>
          <w:bCs/>
        </w:rPr>
        <w:t xml:space="preserve"> учебный год: </w:t>
      </w:r>
      <w:r>
        <w:t>«Образовательная среда школы как условие и ресурс развития творческих способностей педагога и обучающегося в условиях реализации ФГОС второго поколения и постепенного перехода к ФГОС третьего поколения».</w:t>
      </w:r>
    </w:p>
    <w:p w:rsidR="00DC4732" w:rsidRDefault="002103AC">
      <w:pPr>
        <w:pStyle w:val="11"/>
        <w:keepNext/>
        <w:keepLines/>
        <w:ind w:firstLine="720"/>
        <w:jc w:val="both"/>
      </w:pPr>
      <w:bookmarkStart w:id="1" w:name="bookmark3"/>
      <w:r>
        <w:rPr>
          <w:color w:val="000000"/>
        </w:rPr>
        <w:t>Цель школы на 2023-2024</w:t>
      </w:r>
      <w:r w:rsidR="000218E4">
        <w:rPr>
          <w:color w:val="000000"/>
        </w:rPr>
        <w:t xml:space="preserve"> учебный год:</w:t>
      </w:r>
      <w:bookmarkEnd w:id="1"/>
    </w:p>
    <w:p w:rsidR="00DC4732" w:rsidRDefault="000218E4">
      <w:pPr>
        <w:pStyle w:val="1"/>
        <w:spacing w:after="320"/>
        <w:ind w:firstLine="0"/>
        <w:jc w:val="both"/>
      </w:pPr>
      <w:r>
        <w:t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 третьего поколения.</w:t>
      </w:r>
    </w:p>
    <w:p w:rsidR="00DC4732" w:rsidRDefault="000218E4">
      <w:pPr>
        <w:pStyle w:val="11"/>
        <w:keepNext/>
        <w:keepLines/>
        <w:jc w:val="both"/>
      </w:pPr>
      <w:bookmarkStart w:id="2" w:name="bookmark5"/>
      <w:r>
        <w:rPr>
          <w:color w:val="000000"/>
        </w:rPr>
        <w:t>Задачи:</w:t>
      </w:r>
      <w:bookmarkEnd w:id="2"/>
    </w:p>
    <w:p w:rsidR="00DC4732" w:rsidRDefault="000218E4">
      <w:pPr>
        <w:pStyle w:val="1"/>
        <w:numPr>
          <w:ilvl w:val="0"/>
          <w:numId w:val="1"/>
        </w:numPr>
        <w:tabs>
          <w:tab w:val="left" w:pos="328"/>
        </w:tabs>
        <w:ind w:firstLine="0"/>
        <w:jc w:val="both"/>
      </w:pPr>
      <w:r>
        <w:t>Обновление содержания образования:</w:t>
      </w:r>
    </w:p>
    <w:p w:rsidR="00DC4732" w:rsidRDefault="000218E4">
      <w:pPr>
        <w:pStyle w:val="1"/>
        <w:numPr>
          <w:ilvl w:val="0"/>
          <w:numId w:val="2"/>
        </w:numPr>
        <w:tabs>
          <w:tab w:val="left" w:pos="936"/>
        </w:tabs>
        <w:ind w:firstLine="580"/>
        <w:jc w:val="both"/>
      </w:pPr>
      <w:r>
        <w:t>совершенствовать условия для реализации ФГОС начального образования (НОО</w:t>
      </w:r>
      <w:r w:rsidR="00DA711E">
        <w:t xml:space="preserve"> </w:t>
      </w:r>
      <w:r>
        <w:t>- обновленное содержание) и ФГОС основного общего образования (ООО - обновленное содержание);</w:t>
      </w:r>
    </w:p>
    <w:p w:rsidR="00DC4732" w:rsidRDefault="000218E4">
      <w:pPr>
        <w:pStyle w:val="1"/>
        <w:numPr>
          <w:ilvl w:val="0"/>
          <w:numId w:val="2"/>
        </w:numPr>
        <w:tabs>
          <w:tab w:val="left" w:pos="936"/>
        </w:tabs>
        <w:ind w:firstLine="580"/>
        <w:jc w:val="both"/>
      </w:pPr>
      <w:r>
        <w:t>совершенствовать качество обученности выпускников на ступени среднего общего образования (СОО);</w:t>
      </w:r>
    </w:p>
    <w:p w:rsidR="00DC4732" w:rsidRDefault="000218E4">
      <w:pPr>
        <w:pStyle w:val="1"/>
        <w:numPr>
          <w:ilvl w:val="0"/>
          <w:numId w:val="2"/>
        </w:numPr>
        <w:tabs>
          <w:tab w:val="left" w:pos="936"/>
        </w:tabs>
        <w:ind w:firstLine="580"/>
        <w:jc w:val="both"/>
      </w:pPr>
      <w:r>
        <w:t>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стандартом.</w:t>
      </w:r>
    </w:p>
    <w:p w:rsidR="00DC4732" w:rsidRDefault="000218E4">
      <w:pPr>
        <w:pStyle w:val="1"/>
        <w:numPr>
          <w:ilvl w:val="0"/>
          <w:numId w:val="2"/>
        </w:numPr>
        <w:tabs>
          <w:tab w:val="left" w:pos="967"/>
        </w:tabs>
        <w:ind w:firstLine="720"/>
        <w:jc w:val="both"/>
      </w:pPr>
      <w:r>
        <w:t>совершенствовать методический уровень педагогов в овладении новыми педагогическими технологиями (НСУР - национальная система учительского роста).</w:t>
      </w:r>
    </w:p>
    <w:p w:rsidR="00DC4732" w:rsidRDefault="000218E4">
      <w:pPr>
        <w:pStyle w:val="1"/>
        <w:numPr>
          <w:ilvl w:val="0"/>
          <w:numId w:val="2"/>
        </w:numPr>
        <w:tabs>
          <w:tab w:val="left" w:pos="1721"/>
          <w:tab w:val="left" w:pos="1786"/>
        </w:tabs>
        <w:ind w:firstLine="720"/>
        <w:jc w:val="both"/>
      </w:pPr>
      <w:r>
        <w:t>активизировать работу по выявлению и обобщению,</w:t>
      </w:r>
    </w:p>
    <w:p w:rsidR="00DC4732" w:rsidRDefault="000218E4">
      <w:pPr>
        <w:pStyle w:val="1"/>
        <w:ind w:firstLine="0"/>
        <w:jc w:val="both"/>
      </w:pPr>
      <w:r>
        <w:t>распространению инновационного педагогического опыта творчески работающих педагогов.</w:t>
      </w:r>
    </w:p>
    <w:p w:rsidR="00DC4732" w:rsidRDefault="000218E4">
      <w:pPr>
        <w:pStyle w:val="1"/>
        <w:numPr>
          <w:ilvl w:val="0"/>
          <w:numId w:val="2"/>
        </w:numPr>
        <w:tabs>
          <w:tab w:val="left" w:pos="962"/>
        </w:tabs>
        <w:ind w:firstLine="720"/>
        <w:jc w:val="both"/>
      </w:pPr>
      <w: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DC4732" w:rsidRDefault="000218E4">
      <w:pPr>
        <w:pStyle w:val="1"/>
        <w:numPr>
          <w:ilvl w:val="0"/>
          <w:numId w:val="2"/>
        </w:numPr>
        <w:tabs>
          <w:tab w:val="left" w:pos="962"/>
        </w:tabs>
        <w:ind w:firstLine="720"/>
        <w:jc w:val="both"/>
      </w:pPr>
      <w:r>
        <w:t>обеспечивать методическое сопровождение работы с молодыми и вновь принятыми специалистами.</w:t>
      </w:r>
    </w:p>
    <w:p w:rsidR="00DC4732" w:rsidRDefault="000218E4">
      <w:pPr>
        <w:pStyle w:val="1"/>
        <w:numPr>
          <w:ilvl w:val="0"/>
          <w:numId w:val="2"/>
        </w:numPr>
        <w:tabs>
          <w:tab w:val="left" w:pos="962"/>
        </w:tabs>
        <w:ind w:firstLine="720"/>
        <w:jc w:val="both"/>
      </w:pPr>
      <w: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DC4732" w:rsidRDefault="000218E4">
      <w:pPr>
        <w:pStyle w:val="1"/>
        <w:numPr>
          <w:ilvl w:val="0"/>
          <w:numId w:val="2"/>
        </w:numPr>
        <w:tabs>
          <w:tab w:val="left" w:pos="962"/>
        </w:tabs>
        <w:spacing w:after="320"/>
        <w:ind w:firstLine="720"/>
        <w:jc w:val="both"/>
      </w:pPr>
      <w:r>
        <w:t>развивать и совершенствовать систему работы с детьми, имеющими повышенные интеллектуальные способности.</w:t>
      </w:r>
    </w:p>
    <w:p w:rsidR="00DC4732" w:rsidRDefault="000218E4">
      <w:pPr>
        <w:pStyle w:val="1"/>
        <w:numPr>
          <w:ilvl w:val="0"/>
          <w:numId w:val="2"/>
        </w:numPr>
        <w:tabs>
          <w:tab w:val="left" w:pos="1685"/>
          <w:tab w:val="left" w:pos="1750"/>
        </w:tabs>
        <w:ind w:firstLine="720"/>
        <w:jc w:val="both"/>
      </w:pPr>
      <w:r>
        <w:t>развивать ключевые компетенции учащихся на основе</w:t>
      </w:r>
    </w:p>
    <w:p w:rsidR="00DC4732" w:rsidRDefault="000218E4">
      <w:pPr>
        <w:pStyle w:val="1"/>
        <w:spacing w:after="320"/>
        <w:ind w:firstLine="0"/>
        <w:jc w:val="both"/>
      </w:pPr>
      <w:r>
        <w:lastRenderedPageBreak/>
        <w:t>использования современных педагогических технологий и методов активного обучения.</w:t>
      </w:r>
    </w:p>
    <w:p w:rsidR="00DC4732" w:rsidRDefault="000218E4">
      <w:pPr>
        <w:pStyle w:val="1"/>
        <w:numPr>
          <w:ilvl w:val="0"/>
          <w:numId w:val="1"/>
        </w:numPr>
        <w:tabs>
          <w:tab w:val="left" w:pos="378"/>
        </w:tabs>
        <w:spacing w:after="320"/>
        <w:ind w:firstLine="0"/>
        <w:jc w:val="both"/>
      </w:pPr>
      <w:r>
        <w:t>Дальнейшее развитие кадрового потенциала через:</w:t>
      </w:r>
    </w:p>
    <w:p w:rsidR="00DC4732" w:rsidRDefault="000218E4">
      <w:pPr>
        <w:pStyle w:val="1"/>
        <w:numPr>
          <w:ilvl w:val="0"/>
          <w:numId w:val="3"/>
        </w:numPr>
        <w:tabs>
          <w:tab w:val="left" w:pos="364"/>
        </w:tabs>
        <w:ind w:firstLine="0"/>
        <w:jc w:val="both"/>
      </w:pPr>
      <w:r>
        <w:t>активизацию работы по развитию творческого и инновационного потенциала учительского корпуса за счет дальнейшей реализации мер стимулирования;</w:t>
      </w:r>
    </w:p>
    <w:p w:rsidR="00DC4732" w:rsidRDefault="000218E4">
      <w:pPr>
        <w:pStyle w:val="1"/>
        <w:numPr>
          <w:ilvl w:val="0"/>
          <w:numId w:val="3"/>
        </w:numPr>
        <w:tabs>
          <w:tab w:val="left" w:pos="364"/>
          <w:tab w:val="left" w:pos="1750"/>
        </w:tabs>
        <w:ind w:firstLine="0"/>
        <w:jc w:val="both"/>
      </w:pPr>
      <w:r>
        <w:t>создание условий для повышения профессиональной компетентности педагогов</w:t>
      </w:r>
      <w:r>
        <w:tab/>
        <w:t>через их участие в профессиональных конкурсах, создание</w:t>
      </w:r>
    </w:p>
    <w:p w:rsidR="00DC4732" w:rsidRDefault="000218E4">
      <w:pPr>
        <w:pStyle w:val="1"/>
        <w:tabs>
          <w:tab w:val="left" w:pos="1750"/>
        </w:tabs>
        <w:ind w:firstLine="0"/>
        <w:jc w:val="both"/>
      </w:pPr>
      <w:r>
        <w:t>авторских</w:t>
      </w:r>
      <w:r>
        <w:tab/>
        <w:t>педагогических разработок, проектно-исследовательскую</w:t>
      </w:r>
    </w:p>
    <w:p w:rsidR="00DC4732" w:rsidRDefault="000218E4">
      <w:pPr>
        <w:pStyle w:val="1"/>
        <w:ind w:firstLine="0"/>
        <w:jc w:val="both"/>
      </w:pPr>
      <w:r>
        <w:t>деятельность, обучающие семинары, вебинары и курсовую подготовку;</w:t>
      </w:r>
    </w:p>
    <w:p w:rsidR="00DC4732" w:rsidRDefault="000218E4">
      <w:pPr>
        <w:pStyle w:val="1"/>
        <w:numPr>
          <w:ilvl w:val="0"/>
          <w:numId w:val="3"/>
        </w:numPr>
        <w:tabs>
          <w:tab w:val="left" w:pos="364"/>
        </w:tabs>
        <w:ind w:firstLine="0"/>
        <w:jc w:val="both"/>
      </w:pPr>
      <w:r>
        <w:t>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недель, педагогических советов, открытых уроков, мастер-классов.</w:t>
      </w:r>
    </w:p>
    <w:p w:rsidR="00DC4732" w:rsidRDefault="000218E4">
      <w:pPr>
        <w:pStyle w:val="1"/>
        <w:numPr>
          <w:ilvl w:val="0"/>
          <w:numId w:val="3"/>
        </w:numPr>
        <w:tabs>
          <w:tab w:val="left" w:pos="364"/>
          <w:tab w:val="left" w:pos="3182"/>
        </w:tabs>
        <w:ind w:firstLine="0"/>
        <w:jc w:val="both"/>
      </w:pPr>
      <w:r>
        <w:t>обеспечение методического сопровождения образовательного процесса в рамках введения</w:t>
      </w:r>
      <w:r>
        <w:tab/>
        <w:t>федеральных государственных образовательных</w:t>
      </w:r>
    </w:p>
    <w:p w:rsidR="00DC4732" w:rsidRDefault="000218E4">
      <w:pPr>
        <w:pStyle w:val="1"/>
        <w:spacing w:after="320"/>
        <w:ind w:firstLine="0"/>
        <w:jc w:val="both"/>
      </w:pPr>
      <w:r>
        <w:t>стандартов среднего общего образования и постепенного перехода к новым ФГОС.</w:t>
      </w:r>
    </w:p>
    <w:p w:rsidR="00DC4732" w:rsidRDefault="000218E4">
      <w:pPr>
        <w:pStyle w:val="1"/>
        <w:numPr>
          <w:ilvl w:val="0"/>
          <w:numId w:val="1"/>
        </w:numPr>
        <w:tabs>
          <w:tab w:val="left" w:pos="373"/>
        </w:tabs>
        <w:ind w:firstLine="0"/>
        <w:jc w:val="both"/>
      </w:pPr>
      <w:r>
        <w:t>Совершенствование системы поддержки одаренных детей через:</w:t>
      </w:r>
    </w:p>
    <w:p w:rsidR="00DC4732" w:rsidRDefault="000218E4">
      <w:pPr>
        <w:pStyle w:val="1"/>
        <w:numPr>
          <w:ilvl w:val="0"/>
          <w:numId w:val="4"/>
        </w:numPr>
        <w:tabs>
          <w:tab w:val="left" w:pos="364"/>
        </w:tabs>
        <w:ind w:firstLine="0"/>
        <w:jc w:val="both"/>
      </w:pPr>
      <w:r>
        <w:t>выявление и развитие детской одарённости и поддержки детей в соответствии с их способностями, в том числе на основе инновационных технологий;</w:t>
      </w:r>
    </w:p>
    <w:p w:rsidR="00DC4732" w:rsidRDefault="000218E4">
      <w:pPr>
        <w:pStyle w:val="1"/>
        <w:numPr>
          <w:ilvl w:val="0"/>
          <w:numId w:val="4"/>
        </w:numPr>
        <w:tabs>
          <w:tab w:val="left" w:pos="364"/>
        </w:tabs>
        <w:ind w:firstLine="0"/>
        <w:jc w:val="both"/>
      </w:pPr>
      <w:r>
        <w:t>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:rsidR="00DC4732" w:rsidRDefault="000218E4">
      <w:pPr>
        <w:pStyle w:val="1"/>
        <w:numPr>
          <w:ilvl w:val="0"/>
          <w:numId w:val="4"/>
        </w:numPr>
        <w:tabs>
          <w:tab w:val="left" w:pos="364"/>
        </w:tabs>
        <w:ind w:firstLine="0"/>
        <w:jc w:val="both"/>
      </w:pPr>
      <w:r>
        <w:t>расширение возможностей для участия способных и одарённых школьников в разных формах интеллектуально-творческой деятельности;</w:t>
      </w:r>
    </w:p>
    <w:p w:rsidR="00DC4732" w:rsidRDefault="000218E4">
      <w:pPr>
        <w:pStyle w:val="1"/>
        <w:numPr>
          <w:ilvl w:val="0"/>
          <w:numId w:val="4"/>
        </w:numPr>
        <w:tabs>
          <w:tab w:val="left" w:pos="364"/>
        </w:tabs>
        <w:spacing w:after="320"/>
        <w:ind w:firstLine="0"/>
        <w:jc w:val="both"/>
      </w:pPr>
      <w:r>
        <w:t>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</w:t>
      </w:r>
    </w:p>
    <w:p w:rsidR="00DC4732" w:rsidRDefault="000218E4">
      <w:pPr>
        <w:pStyle w:val="1"/>
        <w:spacing w:after="320"/>
        <w:ind w:firstLine="720"/>
        <w:jc w:val="both"/>
      </w:pPr>
      <w:r>
        <w:rPr>
          <w:u w:val="single"/>
        </w:rPr>
        <w:t>Миссия методической работы образовательного учреждения:</w:t>
      </w:r>
      <w:r w:rsidR="00DA711E">
        <w:rPr>
          <w:u w:val="single"/>
        </w:rPr>
        <w:t xml:space="preserve"> </w:t>
      </w:r>
      <w:r>
        <w:rPr>
          <w:b/>
          <w:bCs/>
        </w:rPr>
        <w:t>«Успех для каждого».</w:t>
      </w:r>
    </w:p>
    <w:p w:rsidR="00DC4732" w:rsidRDefault="000218E4">
      <w:pPr>
        <w:pStyle w:val="1"/>
        <w:ind w:firstLine="720"/>
        <w:jc w:val="both"/>
      </w:pPr>
      <w:r>
        <w:rPr>
          <w:b/>
          <w:bCs/>
        </w:rPr>
        <w:t>Приоритетные направления методической работы:</w:t>
      </w:r>
    </w:p>
    <w:p w:rsidR="00DC4732" w:rsidRDefault="000218E4">
      <w:pPr>
        <w:pStyle w:val="1"/>
        <w:ind w:firstLine="720"/>
        <w:jc w:val="both"/>
      </w:pPr>
      <w:r>
        <w:rPr>
          <w:b/>
          <w:bCs/>
          <w:i/>
          <w:iCs/>
          <w:u w:val="single"/>
        </w:rPr>
        <w:t>Организационное обеспечение:</w:t>
      </w:r>
    </w:p>
    <w:p w:rsidR="00DC4732" w:rsidRDefault="000218E4">
      <w:pPr>
        <w:pStyle w:val="1"/>
        <w:numPr>
          <w:ilvl w:val="0"/>
          <w:numId w:val="5"/>
        </w:numPr>
        <w:tabs>
          <w:tab w:val="left" w:pos="1109"/>
        </w:tabs>
        <w:ind w:firstLine="720"/>
        <w:jc w:val="both"/>
      </w:pPr>
      <w:r>
        <w:t>Совершенствование опыта работы педагогов по использованию информационных технологий и внедрения их в образовательный процесс.</w:t>
      </w:r>
    </w:p>
    <w:p w:rsidR="00DC4732" w:rsidRDefault="000218E4">
      <w:pPr>
        <w:pStyle w:val="1"/>
        <w:numPr>
          <w:ilvl w:val="0"/>
          <w:numId w:val="5"/>
        </w:numPr>
        <w:tabs>
          <w:tab w:val="left" w:pos="1109"/>
        </w:tabs>
        <w:ind w:firstLine="720"/>
        <w:jc w:val="both"/>
      </w:pPr>
      <w: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взаимопосещение уроков, активное участие в семинарах, </w:t>
      </w:r>
      <w:r>
        <w:lastRenderedPageBreak/>
        <w:t>конференциях, творческих мастерских.</w:t>
      </w:r>
    </w:p>
    <w:p w:rsidR="00DC4732" w:rsidRDefault="000218E4">
      <w:pPr>
        <w:pStyle w:val="1"/>
        <w:numPr>
          <w:ilvl w:val="0"/>
          <w:numId w:val="5"/>
        </w:numPr>
        <w:tabs>
          <w:tab w:val="left" w:pos="1232"/>
        </w:tabs>
        <w:ind w:firstLine="720"/>
        <w:jc w:val="both"/>
      </w:pPr>
      <w:r>
        <w:t>Обеспечение эффективного функционирования научного общества обучающихся.</w:t>
      </w:r>
    </w:p>
    <w:p w:rsidR="00DC4732" w:rsidRDefault="000218E4">
      <w:pPr>
        <w:pStyle w:val="1"/>
        <w:numPr>
          <w:ilvl w:val="0"/>
          <w:numId w:val="5"/>
        </w:numPr>
        <w:tabs>
          <w:tab w:val="left" w:pos="1232"/>
        </w:tabs>
        <w:spacing w:after="320"/>
        <w:ind w:firstLine="720"/>
        <w:jc w:val="both"/>
      </w:pPr>
      <w:r>
        <w:t>Совершенствование системы обобщения, изучения и внедрения передового педагогического опыта учителей школы.</w:t>
      </w:r>
    </w:p>
    <w:p w:rsidR="00DC4732" w:rsidRDefault="000218E4">
      <w:pPr>
        <w:pStyle w:val="1"/>
        <w:ind w:firstLine="720"/>
        <w:jc w:val="both"/>
      </w:pPr>
      <w:r>
        <w:rPr>
          <w:b/>
          <w:bCs/>
          <w:i/>
          <w:iCs/>
          <w:u w:val="single"/>
        </w:rPr>
        <w:t>Технологическое обеспечение:</w:t>
      </w:r>
    </w:p>
    <w:p w:rsidR="00DC4732" w:rsidRDefault="000218E4">
      <w:pPr>
        <w:pStyle w:val="1"/>
        <w:numPr>
          <w:ilvl w:val="0"/>
          <w:numId w:val="6"/>
        </w:numPr>
        <w:tabs>
          <w:tab w:val="left" w:pos="1232"/>
        </w:tabs>
        <w:spacing w:after="320"/>
        <w:ind w:firstLine="720"/>
        <w:jc w:val="both"/>
      </w:pPr>
      <w:r>
        <w:t>Активное 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</w:t>
      </w:r>
    </w:p>
    <w:p w:rsidR="00DC4732" w:rsidRDefault="000218E4">
      <w:pPr>
        <w:pStyle w:val="1"/>
        <w:ind w:firstLine="720"/>
        <w:jc w:val="both"/>
      </w:pPr>
      <w:r>
        <w:rPr>
          <w:b/>
          <w:bCs/>
          <w:i/>
          <w:iCs/>
          <w:u w:val="single"/>
        </w:rPr>
        <w:t>Информационное обеспечение:</w:t>
      </w:r>
    </w:p>
    <w:p w:rsidR="00DC4732" w:rsidRDefault="000218E4">
      <w:pPr>
        <w:pStyle w:val="1"/>
        <w:numPr>
          <w:ilvl w:val="0"/>
          <w:numId w:val="6"/>
        </w:numPr>
        <w:tabs>
          <w:tab w:val="left" w:pos="1232"/>
        </w:tabs>
        <w:ind w:firstLine="720"/>
        <w:jc w:val="both"/>
      </w:pPr>
      <w:r>
        <w:t>Изучение документов федерального и регионального уровней, регламентирующих введение обновленных ФГОС.</w:t>
      </w:r>
    </w:p>
    <w:p w:rsidR="00DC4732" w:rsidRDefault="000218E4">
      <w:pPr>
        <w:pStyle w:val="1"/>
        <w:numPr>
          <w:ilvl w:val="0"/>
          <w:numId w:val="6"/>
        </w:numPr>
        <w:tabs>
          <w:tab w:val="left" w:pos="1232"/>
        </w:tabs>
        <w:ind w:firstLine="720"/>
        <w:jc w:val="both"/>
      </w:pPr>
      <w:r>
        <w:t>Продолжить подбор 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</w:t>
      </w:r>
    </w:p>
    <w:p w:rsidR="00DC4732" w:rsidRDefault="000218E4">
      <w:pPr>
        <w:pStyle w:val="1"/>
        <w:numPr>
          <w:ilvl w:val="0"/>
          <w:numId w:val="6"/>
        </w:numPr>
        <w:tabs>
          <w:tab w:val="left" w:pos="2027"/>
        </w:tabs>
        <w:ind w:firstLine="720"/>
        <w:jc w:val="both"/>
      </w:pPr>
      <w:r>
        <w:t>Создание банка методических идей и наработок учителей гимназии.</w:t>
      </w:r>
    </w:p>
    <w:p w:rsidR="00DC4732" w:rsidRDefault="000218E4">
      <w:pPr>
        <w:pStyle w:val="1"/>
        <w:numPr>
          <w:ilvl w:val="0"/>
          <w:numId w:val="6"/>
        </w:numPr>
        <w:tabs>
          <w:tab w:val="left" w:pos="1232"/>
        </w:tabs>
        <w:spacing w:after="320"/>
        <w:ind w:firstLine="720"/>
        <w:jc w:val="both"/>
      </w:pPr>
      <w:r>
        <w:t>Разработка и внедрение методических рекомендаций для педагогов по приоритетным направлениям.</w:t>
      </w:r>
    </w:p>
    <w:p w:rsidR="00DC4732" w:rsidRDefault="000218E4">
      <w:pPr>
        <w:pStyle w:val="1"/>
        <w:ind w:firstLine="720"/>
        <w:jc w:val="both"/>
      </w:pPr>
      <w:r>
        <w:rPr>
          <w:b/>
          <w:bCs/>
          <w:i/>
          <w:iCs/>
          <w:u w:val="single"/>
        </w:rPr>
        <w:t>Создание условий для развития личности ребенка: разработка концепции воспитательного пространства</w:t>
      </w:r>
    </w:p>
    <w:p w:rsidR="00DC4732" w:rsidRDefault="000218E4">
      <w:pPr>
        <w:pStyle w:val="1"/>
        <w:numPr>
          <w:ilvl w:val="0"/>
          <w:numId w:val="7"/>
        </w:numPr>
        <w:tabs>
          <w:tab w:val="left" w:pos="1232"/>
        </w:tabs>
        <w:ind w:firstLine="720"/>
        <w:jc w:val="both"/>
      </w:pPr>
      <w:r>
        <w:t>Психолого-педагогическое сопровождение образовательной программы.</w:t>
      </w:r>
    </w:p>
    <w:p w:rsidR="00DC4732" w:rsidRDefault="000218E4">
      <w:pPr>
        <w:pStyle w:val="1"/>
        <w:numPr>
          <w:ilvl w:val="0"/>
          <w:numId w:val="7"/>
        </w:numPr>
        <w:tabs>
          <w:tab w:val="left" w:pos="2027"/>
        </w:tabs>
        <w:ind w:firstLine="720"/>
        <w:jc w:val="both"/>
      </w:pPr>
      <w:r>
        <w:t>Психолого-педагогическое сопровождение обучения.</w:t>
      </w:r>
    </w:p>
    <w:p w:rsidR="00DC4732" w:rsidRDefault="000218E4">
      <w:pPr>
        <w:pStyle w:val="1"/>
        <w:numPr>
          <w:ilvl w:val="0"/>
          <w:numId w:val="7"/>
        </w:numPr>
        <w:tabs>
          <w:tab w:val="left" w:pos="2027"/>
        </w:tabs>
        <w:ind w:firstLine="720"/>
        <w:jc w:val="both"/>
      </w:pPr>
      <w:r>
        <w:t>Изучение особенностей индивидуального развития детей.</w:t>
      </w:r>
    </w:p>
    <w:p w:rsidR="00DC4732" w:rsidRDefault="000218E4">
      <w:pPr>
        <w:pStyle w:val="1"/>
        <w:numPr>
          <w:ilvl w:val="0"/>
          <w:numId w:val="7"/>
        </w:numPr>
        <w:tabs>
          <w:tab w:val="left" w:pos="1232"/>
        </w:tabs>
        <w:ind w:firstLine="720"/>
        <w:jc w:val="both"/>
      </w:pPr>
      <w:r>
        <w:t>Формирование у обучающихся мотивации к познавательной деятельности.</w:t>
      </w:r>
    </w:p>
    <w:p w:rsidR="00DC4732" w:rsidRDefault="000218E4">
      <w:pPr>
        <w:pStyle w:val="1"/>
        <w:numPr>
          <w:ilvl w:val="0"/>
          <w:numId w:val="7"/>
        </w:numPr>
        <w:tabs>
          <w:tab w:val="left" w:pos="1232"/>
        </w:tabs>
        <w:spacing w:after="320"/>
        <w:ind w:firstLine="720"/>
        <w:jc w:val="both"/>
      </w:pPr>
      <w:r>
        <w:t>Создание условий для обеспечения профессионального самоопределения учащихся.</w:t>
      </w:r>
    </w:p>
    <w:p w:rsidR="00DC4732" w:rsidRDefault="000218E4">
      <w:pPr>
        <w:pStyle w:val="1"/>
        <w:ind w:firstLine="720"/>
        <w:jc w:val="both"/>
      </w:pPr>
      <w:r>
        <w:rPr>
          <w:b/>
          <w:bCs/>
          <w:i/>
          <w:iCs/>
          <w:u w:val="single"/>
        </w:rPr>
        <w:t>Создание условий для укрепления здоровья учащихся:</w:t>
      </w:r>
    </w:p>
    <w:p w:rsidR="00DC4732" w:rsidRDefault="000218E4">
      <w:pPr>
        <w:pStyle w:val="1"/>
        <w:ind w:firstLine="720"/>
        <w:jc w:val="both"/>
      </w:pPr>
      <w:r>
        <w:t>1. Отслеживание динамики здоровья учащихся.</w:t>
      </w:r>
    </w:p>
    <w:p w:rsidR="00DC4732" w:rsidRDefault="000218E4">
      <w:pPr>
        <w:pStyle w:val="1"/>
        <w:spacing w:after="320"/>
        <w:ind w:firstLine="720"/>
        <w:jc w:val="both"/>
      </w:pPr>
      <w:r>
        <w:t>2. Разработка методических рекомендаций педагогам по использованию здоровьесберегающих методик и преодолению учебных перегрузок обучающихся.</w:t>
      </w:r>
    </w:p>
    <w:p w:rsidR="00DC4732" w:rsidRDefault="000218E4">
      <w:pPr>
        <w:pStyle w:val="1"/>
        <w:ind w:firstLine="720"/>
        <w:jc w:val="both"/>
      </w:pPr>
      <w:r>
        <w:rPr>
          <w:b/>
          <w:bCs/>
          <w:i/>
          <w:iCs/>
          <w:u w:val="single"/>
        </w:rPr>
        <w:t>Диагностика и контроль результативности образовательного процесса</w:t>
      </w:r>
    </w:p>
    <w:p w:rsidR="00DC4732" w:rsidRDefault="000218E4">
      <w:pPr>
        <w:pStyle w:val="1"/>
        <w:numPr>
          <w:ilvl w:val="0"/>
          <w:numId w:val="8"/>
        </w:numPr>
        <w:tabs>
          <w:tab w:val="left" w:pos="1078"/>
        </w:tabs>
        <w:ind w:firstLine="720"/>
        <w:jc w:val="both"/>
      </w:pPr>
      <w:r>
        <w:t>Контроль качества знаний учащихся;</w:t>
      </w:r>
    </w:p>
    <w:p w:rsidR="00DC4732" w:rsidRDefault="000218E4">
      <w:pPr>
        <w:pStyle w:val="1"/>
        <w:numPr>
          <w:ilvl w:val="0"/>
          <w:numId w:val="8"/>
        </w:numPr>
        <w:tabs>
          <w:tab w:val="left" w:pos="1232"/>
        </w:tabs>
        <w:ind w:firstLine="720"/>
        <w:jc w:val="both"/>
      </w:pPr>
      <w:r>
        <w:t>Совершенствование механизмов независимых экспертиз успеваемости и качества знаний учащихся;</w:t>
      </w:r>
    </w:p>
    <w:p w:rsidR="00DC4732" w:rsidRDefault="000218E4">
      <w:pPr>
        <w:pStyle w:val="1"/>
        <w:numPr>
          <w:ilvl w:val="0"/>
          <w:numId w:val="8"/>
        </w:numPr>
        <w:tabs>
          <w:tab w:val="left" w:pos="1098"/>
        </w:tabs>
        <w:spacing w:after="320"/>
        <w:ind w:firstLine="720"/>
        <w:jc w:val="both"/>
      </w:pPr>
      <w:r>
        <w:t>Совершенствование у обучающихся общеучебных и специальных умений и навыков, способов деятельности;</w:t>
      </w:r>
    </w:p>
    <w:p w:rsidR="00DC4732" w:rsidRDefault="000218E4">
      <w:pPr>
        <w:pStyle w:val="1"/>
        <w:numPr>
          <w:ilvl w:val="0"/>
          <w:numId w:val="8"/>
        </w:numPr>
        <w:tabs>
          <w:tab w:val="left" w:pos="1118"/>
        </w:tabs>
        <w:spacing w:after="320"/>
        <w:ind w:firstLine="740"/>
        <w:jc w:val="both"/>
      </w:pPr>
      <w:r>
        <w:lastRenderedPageBreak/>
        <w:t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DC4732" w:rsidRDefault="000218E4">
      <w:pPr>
        <w:pStyle w:val="11"/>
        <w:keepNext/>
        <w:keepLines/>
        <w:jc w:val="both"/>
      </w:pPr>
      <w:bookmarkStart w:id="3" w:name="bookmark7"/>
      <w:r>
        <w:t>Формы методической работы:</w:t>
      </w:r>
      <w:bookmarkEnd w:id="3"/>
    </w:p>
    <w:p w:rsidR="00DC4732" w:rsidRDefault="000218E4">
      <w:pPr>
        <w:pStyle w:val="1"/>
        <w:numPr>
          <w:ilvl w:val="0"/>
          <w:numId w:val="9"/>
        </w:numPr>
        <w:tabs>
          <w:tab w:val="left" w:pos="363"/>
        </w:tabs>
        <w:ind w:firstLine="0"/>
        <w:jc w:val="both"/>
      </w:pPr>
      <w:r>
        <w:rPr>
          <w:color w:val="1C2F3E"/>
        </w:rPr>
        <w:t>Тематические педсоветы.</w:t>
      </w:r>
    </w:p>
    <w:p w:rsidR="00DC4732" w:rsidRDefault="000218E4">
      <w:pPr>
        <w:pStyle w:val="1"/>
        <w:numPr>
          <w:ilvl w:val="0"/>
          <w:numId w:val="9"/>
        </w:numPr>
        <w:tabs>
          <w:tab w:val="left" w:pos="387"/>
        </w:tabs>
        <w:ind w:firstLine="0"/>
        <w:jc w:val="both"/>
      </w:pPr>
      <w:r>
        <w:rPr>
          <w:color w:val="1C2F3E"/>
        </w:rPr>
        <w:t>Научно-методический совет.</w:t>
      </w:r>
    </w:p>
    <w:p w:rsidR="00DC4732" w:rsidRDefault="000218E4">
      <w:pPr>
        <w:pStyle w:val="1"/>
        <w:numPr>
          <w:ilvl w:val="0"/>
          <w:numId w:val="9"/>
        </w:numPr>
        <w:tabs>
          <w:tab w:val="left" w:pos="382"/>
        </w:tabs>
        <w:ind w:firstLine="0"/>
        <w:jc w:val="both"/>
      </w:pPr>
      <w:r>
        <w:rPr>
          <w:color w:val="1C2F3E"/>
        </w:rPr>
        <w:t>Методические объединения учителей.</w:t>
      </w:r>
    </w:p>
    <w:p w:rsidR="00DC4732" w:rsidRDefault="000218E4">
      <w:pPr>
        <w:pStyle w:val="1"/>
        <w:numPr>
          <w:ilvl w:val="0"/>
          <w:numId w:val="9"/>
        </w:numPr>
        <w:tabs>
          <w:tab w:val="left" w:pos="387"/>
        </w:tabs>
        <w:ind w:firstLine="0"/>
        <w:jc w:val="both"/>
      </w:pPr>
      <w:r>
        <w:rPr>
          <w:color w:val="1C2F3E"/>
        </w:rPr>
        <w:t>Работа учителей по темам самообразования.</w:t>
      </w:r>
    </w:p>
    <w:p w:rsidR="00DC4732" w:rsidRDefault="000218E4">
      <w:pPr>
        <w:pStyle w:val="1"/>
        <w:numPr>
          <w:ilvl w:val="0"/>
          <w:numId w:val="9"/>
        </w:numPr>
        <w:tabs>
          <w:tab w:val="left" w:pos="382"/>
        </w:tabs>
        <w:ind w:firstLine="0"/>
        <w:jc w:val="both"/>
      </w:pPr>
      <w:r>
        <w:rPr>
          <w:color w:val="1C2F3E"/>
        </w:rPr>
        <w:t>Открытые уроки.</w:t>
      </w:r>
    </w:p>
    <w:p w:rsidR="00DC4732" w:rsidRDefault="000218E4">
      <w:pPr>
        <w:pStyle w:val="1"/>
        <w:numPr>
          <w:ilvl w:val="0"/>
          <w:numId w:val="9"/>
        </w:numPr>
        <w:tabs>
          <w:tab w:val="left" w:pos="382"/>
        </w:tabs>
        <w:ind w:firstLine="0"/>
        <w:jc w:val="both"/>
      </w:pPr>
      <w:r>
        <w:rPr>
          <w:color w:val="1C2F3E"/>
        </w:rPr>
        <w:t>Предметные недели.</w:t>
      </w:r>
    </w:p>
    <w:p w:rsidR="00DC4732" w:rsidRDefault="000218E4">
      <w:pPr>
        <w:pStyle w:val="1"/>
        <w:numPr>
          <w:ilvl w:val="0"/>
          <w:numId w:val="9"/>
        </w:numPr>
        <w:tabs>
          <w:tab w:val="left" w:pos="382"/>
        </w:tabs>
        <w:ind w:firstLine="0"/>
        <w:jc w:val="both"/>
      </w:pPr>
      <w:r>
        <w:rPr>
          <w:color w:val="1C2F3E"/>
        </w:rPr>
        <w:t>Консультации по организации и проведению современного урока.</w:t>
      </w:r>
    </w:p>
    <w:p w:rsidR="00DC4732" w:rsidRDefault="000218E4">
      <w:pPr>
        <w:pStyle w:val="1"/>
        <w:numPr>
          <w:ilvl w:val="0"/>
          <w:numId w:val="9"/>
        </w:numPr>
        <w:tabs>
          <w:tab w:val="left" w:pos="378"/>
        </w:tabs>
        <w:ind w:firstLine="0"/>
        <w:jc w:val="both"/>
      </w:pPr>
      <w:r>
        <w:rPr>
          <w:color w:val="1C2F3E"/>
        </w:rPr>
        <w:t>Организация работы с одаренными детьми.</w:t>
      </w:r>
    </w:p>
    <w:p w:rsidR="00DC4732" w:rsidRDefault="000218E4">
      <w:pPr>
        <w:pStyle w:val="1"/>
        <w:numPr>
          <w:ilvl w:val="0"/>
          <w:numId w:val="9"/>
        </w:numPr>
        <w:tabs>
          <w:tab w:val="left" w:pos="382"/>
        </w:tabs>
        <w:ind w:firstLine="0"/>
        <w:jc w:val="both"/>
      </w:pPr>
      <w:r>
        <w:rPr>
          <w:color w:val="1C2F3E"/>
        </w:rPr>
        <w:t>«Портфолио» учителя и ученика</w:t>
      </w:r>
    </w:p>
    <w:p w:rsidR="00DC4732" w:rsidRDefault="000218E4">
      <w:pPr>
        <w:pStyle w:val="1"/>
        <w:numPr>
          <w:ilvl w:val="0"/>
          <w:numId w:val="9"/>
        </w:numPr>
        <w:tabs>
          <w:tab w:val="left" w:pos="502"/>
        </w:tabs>
        <w:spacing w:after="320"/>
        <w:ind w:firstLine="0"/>
        <w:jc w:val="both"/>
      </w:pPr>
      <w:r>
        <w:rPr>
          <w:color w:val="1C2F3E"/>
        </w:rPr>
        <w:t>Организация и контроль курсовой системы повышения квалификации.</w:t>
      </w:r>
    </w:p>
    <w:p w:rsidR="00DC4732" w:rsidRDefault="000218E4">
      <w:pPr>
        <w:pStyle w:val="11"/>
        <w:keepNext/>
        <w:keepLines/>
        <w:jc w:val="both"/>
      </w:pPr>
      <w:bookmarkStart w:id="4" w:name="bookmark9"/>
      <w:r>
        <w:t>Технология направления деятельности методической службы:</w:t>
      </w:r>
      <w:bookmarkEnd w:id="4"/>
    </w:p>
    <w:p w:rsidR="00DC4732" w:rsidRDefault="000218E4">
      <w:pPr>
        <w:pStyle w:val="1"/>
        <w:numPr>
          <w:ilvl w:val="0"/>
          <w:numId w:val="10"/>
        </w:numPr>
        <w:tabs>
          <w:tab w:val="left" w:pos="630"/>
        </w:tabs>
        <w:ind w:firstLine="0"/>
        <w:jc w:val="both"/>
      </w:pPr>
      <w:r>
        <w:rPr>
          <w:color w:val="1C2F3E"/>
        </w:rPr>
        <w:t>планирование и организация деятельности методических объединений педагогов;</w:t>
      </w:r>
    </w:p>
    <w:p w:rsidR="00DC4732" w:rsidRDefault="000218E4">
      <w:pPr>
        <w:pStyle w:val="1"/>
        <w:numPr>
          <w:ilvl w:val="0"/>
          <w:numId w:val="10"/>
        </w:numPr>
        <w:tabs>
          <w:tab w:val="left" w:pos="630"/>
        </w:tabs>
        <w:ind w:firstLine="0"/>
        <w:jc w:val="both"/>
      </w:pPr>
      <w:r>
        <w:rPr>
          <w:color w:val="1C2F3E"/>
        </w:rPr>
        <w:t>организация обучающих мероприятий;</w:t>
      </w:r>
    </w:p>
    <w:p w:rsidR="00DC4732" w:rsidRDefault="000218E4">
      <w:pPr>
        <w:pStyle w:val="1"/>
        <w:numPr>
          <w:ilvl w:val="0"/>
          <w:numId w:val="10"/>
        </w:numPr>
        <w:tabs>
          <w:tab w:val="left" w:pos="630"/>
        </w:tabs>
        <w:ind w:firstLine="0"/>
        <w:jc w:val="both"/>
      </w:pPr>
      <w:r>
        <w:rPr>
          <w:color w:val="1C2F3E"/>
        </w:rPr>
        <w:t>обеспечение выполнения учебных программ;</w:t>
      </w:r>
    </w:p>
    <w:p w:rsidR="00DC4732" w:rsidRDefault="000218E4">
      <w:pPr>
        <w:pStyle w:val="1"/>
        <w:numPr>
          <w:ilvl w:val="0"/>
          <w:numId w:val="10"/>
        </w:numPr>
        <w:tabs>
          <w:tab w:val="left" w:pos="630"/>
        </w:tabs>
        <w:spacing w:after="320"/>
        <w:ind w:firstLine="0"/>
        <w:jc w:val="both"/>
      </w:pPr>
      <w:r>
        <w:rPr>
          <w:color w:val="1C2F3E"/>
        </w:rPr>
        <w:t>обобщение передового педагогического опыта.</w:t>
      </w:r>
    </w:p>
    <w:p w:rsidR="00DC4732" w:rsidRDefault="000218E4">
      <w:pPr>
        <w:pStyle w:val="11"/>
        <w:keepNext/>
        <w:keepLines/>
        <w:jc w:val="both"/>
      </w:pPr>
      <w:bookmarkStart w:id="5" w:name="bookmark11"/>
      <w:r>
        <w:t>Информационно-методическое обеспечение</w:t>
      </w:r>
      <w:bookmarkEnd w:id="5"/>
    </w:p>
    <w:p w:rsidR="00DC4732" w:rsidRDefault="000218E4">
      <w:pPr>
        <w:pStyle w:val="1"/>
        <w:numPr>
          <w:ilvl w:val="0"/>
          <w:numId w:val="11"/>
        </w:numPr>
        <w:tabs>
          <w:tab w:val="left" w:pos="272"/>
        </w:tabs>
        <w:ind w:firstLine="0"/>
        <w:jc w:val="both"/>
      </w:pPr>
      <w:r>
        <w:rPr>
          <w:color w:val="1C2F3E"/>
        </w:rPr>
        <w:t>утверждение списка УМК для уровней новых ФГОС НОО и ООО;</w:t>
      </w:r>
    </w:p>
    <w:p w:rsidR="00DC4732" w:rsidRDefault="000218E4">
      <w:pPr>
        <w:pStyle w:val="1"/>
        <w:numPr>
          <w:ilvl w:val="0"/>
          <w:numId w:val="11"/>
        </w:numPr>
        <w:tabs>
          <w:tab w:val="left" w:pos="277"/>
        </w:tabs>
        <w:ind w:firstLine="0"/>
        <w:jc w:val="both"/>
      </w:pPr>
      <w:r>
        <w:rPr>
          <w:color w:val="1C2F3E"/>
        </w:rPr>
        <w:t>подбор методического материала для проведения педагогических и методических советов, семинаров, конференций (по плану работы школы);</w:t>
      </w:r>
    </w:p>
    <w:p w:rsidR="00DC4732" w:rsidRDefault="000218E4">
      <w:pPr>
        <w:pStyle w:val="1"/>
        <w:numPr>
          <w:ilvl w:val="0"/>
          <w:numId w:val="11"/>
        </w:numPr>
        <w:tabs>
          <w:tab w:val="left" w:pos="344"/>
        </w:tabs>
        <w:ind w:firstLine="0"/>
        <w:jc w:val="both"/>
      </w:pPr>
      <w:r>
        <w:rPr>
          <w:color w:val="1C2F3E"/>
        </w:rPr>
        <w:t>создание банка данных программно-методической, нормативно-правовой, научно-теоретической информации;</w:t>
      </w:r>
    </w:p>
    <w:p w:rsidR="00DC4732" w:rsidRDefault="000218E4">
      <w:pPr>
        <w:pStyle w:val="1"/>
        <w:numPr>
          <w:ilvl w:val="0"/>
          <w:numId w:val="11"/>
        </w:numPr>
        <w:tabs>
          <w:tab w:val="left" w:pos="344"/>
        </w:tabs>
        <w:ind w:firstLine="0"/>
        <w:jc w:val="both"/>
      </w:pPr>
      <w:r>
        <w:rPr>
          <w:color w:val="1C2F3E"/>
        </w:rPr>
        <w:t>удовлетворение запросов, потребностей учителей в информации профессионально-личностной ориентации;</w:t>
      </w:r>
    </w:p>
    <w:p w:rsidR="00DC4732" w:rsidRDefault="000218E4">
      <w:pPr>
        <w:pStyle w:val="1"/>
        <w:numPr>
          <w:ilvl w:val="0"/>
          <w:numId w:val="11"/>
        </w:numPr>
        <w:tabs>
          <w:tab w:val="left" w:pos="344"/>
        </w:tabs>
        <w:ind w:firstLine="0"/>
        <w:jc w:val="both"/>
      </w:pPr>
      <w:r>
        <w:rPr>
          <w:color w:val="1C2F3E"/>
        </w:rPr>
        <w:t>оформление материала по обобщению опыта творчески работающих педагогов;</w:t>
      </w:r>
    </w:p>
    <w:p w:rsidR="00DC4732" w:rsidRDefault="000218E4">
      <w:pPr>
        <w:pStyle w:val="1"/>
        <w:numPr>
          <w:ilvl w:val="0"/>
          <w:numId w:val="11"/>
        </w:numPr>
        <w:tabs>
          <w:tab w:val="left" w:pos="344"/>
        </w:tabs>
        <w:spacing w:after="320"/>
        <w:ind w:firstLine="0"/>
        <w:jc w:val="both"/>
      </w:pPr>
      <w:r>
        <w:rPr>
          <w:color w:val="1C2F3E"/>
        </w:rPr>
        <w:t>оказание методической помощи молодым педагогам.</w:t>
      </w:r>
    </w:p>
    <w:p w:rsidR="00DC4732" w:rsidRDefault="000218E4">
      <w:pPr>
        <w:pStyle w:val="11"/>
        <w:keepNext/>
        <w:keepLines/>
        <w:jc w:val="both"/>
      </w:pPr>
      <w:bookmarkStart w:id="6" w:name="bookmark13"/>
      <w:r>
        <w:t>Инновационная деятельность</w:t>
      </w:r>
      <w:bookmarkEnd w:id="6"/>
    </w:p>
    <w:p w:rsidR="00DC4732" w:rsidRDefault="000218E4">
      <w:pPr>
        <w:pStyle w:val="1"/>
        <w:numPr>
          <w:ilvl w:val="0"/>
          <w:numId w:val="12"/>
        </w:numPr>
        <w:tabs>
          <w:tab w:val="left" w:pos="744"/>
        </w:tabs>
        <w:jc w:val="both"/>
      </w:pPr>
      <w:r>
        <w:rPr>
          <w:color w:val="1C2F3E"/>
        </w:rPr>
        <w:t>определение перспектив и задач инновационного развития ОО;</w:t>
      </w:r>
    </w:p>
    <w:p w:rsidR="00DC4732" w:rsidRDefault="000218E4">
      <w:pPr>
        <w:pStyle w:val="1"/>
        <w:numPr>
          <w:ilvl w:val="0"/>
          <w:numId w:val="12"/>
        </w:numPr>
        <w:tabs>
          <w:tab w:val="left" w:pos="744"/>
        </w:tabs>
        <w:ind w:left="720" w:hanging="320"/>
        <w:jc w:val="both"/>
      </w:pPr>
      <w:r>
        <w:rPr>
          <w:color w:val="1C2F3E"/>
        </w:rPr>
        <w:t>инновационный потенциал педагогического коллектива (анализ качественного уровня кадров)</w:t>
      </w:r>
    </w:p>
    <w:p w:rsidR="00DC4732" w:rsidRDefault="000218E4">
      <w:pPr>
        <w:pStyle w:val="1"/>
        <w:numPr>
          <w:ilvl w:val="0"/>
          <w:numId w:val="12"/>
        </w:numPr>
        <w:tabs>
          <w:tab w:val="left" w:pos="744"/>
        </w:tabs>
        <w:jc w:val="both"/>
      </w:pPr>
      <w:r>
        <w:rPr>
          <w:color w:val="1C2F3E"/>
        </w:rPr>
        <w:t>управление развитием инновационного потенциала:</w:t>
      </w:r>
    </w:p>
    <w:p w:rsidR="00DC4732" w:rsidRDefault="000218E4">
      <w:pPr>
        <w:pStyle w:val="1"/>
        <w:numPr>
          <w:ilvl w:val="0"/>
          <w:numId w:val="13"/>
        </w:numPr>
        <w:tabs>
          <w:tab w:val="left" w:pos="344"/>
        </w:tabs>
        <w:ind w:firstLine="0"/>
      </w:pPr>
      <w:r>
        <w:rPr>
          <w:color w:val="1C2F3E"/>
        </w:rPr>
        <w:t>развитие инновационного потенциала педагогов;</w:t>
      </w:r>
    </w:p>
    <w:p w:rsidR="00DC4732" w:rsidRDefault="000218E4">
      <w:pPr>
        <w:pStyle w:val="1"/>
        <w:numPr>
          <w:ilvl w:val="0"/>
          <w:numId w:val="13"/>
        </w:numPr>
        <w:tabs>
          <w:tab w:val="left" w:pos="344"/>
        </w:tabs>
        <w:ind w:firstLine="0"/>
      </w:pPr>
      <w:r>
        <w:rPr>
          <w:color w:val="1C2F3E"/>
        </w:rPr>
        <w:t>развитие связей с профессиональным сообществом;</w:t>
      </w:r>
    </w:p>
    <w:p w:rsidR="00DC4732" w:rsidRDefault="000218E4">
      <w:pPr>
        <w:pStyle w:val="1"/>
        <w:numPr>
          <w:ilvl w:val="0"/>
          <w:numId w:val="13"/>
        </w:numPr>
        <w:tabs>
          <w:tab w:val="left" w:pos="344"/>
        </w:tabs>
        <w:ind w:firstLine="0"/>
        <w:sectPr w:rsidR="00DC4732">
          <w:pgSz w:w="11900" w:h="16840"/>
          <w:pgMar w:top="1138" w:right="816" w:bottom="660" w:left="1667" w:header="710" w:footer="232" w:gutter="0"/>
          <w:pgNumType w:start="1"/>
          <w:cols w:space="720"/>
          <w:noEndnote/>
          <w:docGrid w:linePitch="360"/>
        </w:sectPr>
      </w:pPr>
      <w:r>
        <w:rPr>
          <w:color w:val="1C2F3E"/>
        </w:rPr>
        <w:t>создание условий для эффективной реализации социально-педагогических инициатив.</w:t>
      </w:r>
    </w:p>
    <w:p w:rsidR="00DC4732" w:rsidRDefault="000218E4">
      <w:pPr>
        <w:pStyle w:val="11"/>
        <w:keepNext/>
        <w:keepLines/>
        <w:spacing w:after="260"/>
        <w:ind w:left="3940"/>
      </w:pPr>
      <w:bookmarkStart w:id="7" w:name="bookmark15"/>
      <w:r>
        <w:lastRenderedPageBreak/>
        <w:t>Основные направления деятельности методической службы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6787"/>
        <w:gridCol w:w="1546"/>
        <w:gridCol w:w="1872"/>
        <w:gridCol w:w="5669"/>
      </w:tblGrid>
      <w:tr w:rsidR="00DC4732">
        <w:trPr>
          <w:trHeight w:hRule="exact" w:val="1142"/>
          <w:jc w:val="center"/>
        </w:trPr>
        <w:tc>
          <w:tcPr>
            <w:tcW w:w="16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tabs>
                <w:tab w:val="left" w:pos="650"/>
              </w:tabs>
              <w:ind w:firstLine="160"/>
            </w:pPr>
            <w:r>
              <w:rPr>
                <w:b/>
                <w:bCs/>
              </w:rPr>
              <w:t>I.</w:t>
            </w:r>
            <w:r>
              <w:rPr>
                <w:b/>
                <w:bCs/>
              </w:rPr>
              <w:tab/>
              <w:t>Обеспечение управления методической работой школы</w:t>
            </w:r>
          </w:p>
          <w:p w:rsidR="00DC4732" w:rsidRDefault="000218E4">
            <w:pPr>
              <w:pStyle w:val="a5"/>
            </w:pPr>
            <w:r>
              <w:t>Цель: обеспечить непрерывную связь системы методической работы с образовательным процессом школы</w:t>
            </w:r>
          </w:p>
        </w:tc>
      </w:tr>
      <w:tr w:rsidR="00DC4732">
        <w:trPr>
          <w:trHeight w:hRule="exact" w:val="854"/>
          <w:jc w:val="center"/>
        </w:trPr>
        <w:tc>
          <w:tcPr>
            <w:tcW w:w="16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rPr>
                <w:b/>
                <w:bCs/>
              </w:rPr>
              <w:t>1.1. Организационно-педагогическая деятельность</w:t>
            </w:r>
          </w:p>
          <w:p w:rsidR="00DC4732" w:rsidRDefault="000218E4">
            <w:pPr>
              <w:pStyle w:val="a5"/>
            </w:pPr>
            <w:r>
              <w:t>Цель: выработка единых представлений о перспективах работы, определение направлений деятельности.</w:t>
            </w:r>
          </w:p>
        </w:tc>
      </w:tr>
      <w:tr w:rsidR="00DC4732">
        <w:trPr>
          <w:trHeight w:hRule="exact" w:val="3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both"/>
            </w:pPr>
            <w:r>
              <w:rPr>
                <w:b/>
                <w:bCs/>
              </w:rPr>
              <w:t>№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Планируемое мероприятие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ind w:firstLine="440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ind w:left="2240"/>
            </w:pPr>
            <w:r>
              <w:rPr>
                <w:b/>
                <w:bCs/>
              </w:rPr>
              <w:t>Результат</w:t>
            </w:r>
          </w:p>
        </w:tc>
      </w:tr>
      <w:tr w:rsidR="00DC4732">
        <w:trPr>
          <w:trHeight w:hRule="exact" w:val="58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1.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 w:rsidP="002103AC">
            <w:pPr>
              <w:pStyle w:val="a5"/>
            </w:pPr>
            <w:r>
              <w:t>Утверждение методической темы школы на 202</w:t>
            </w:r>
            <w:r w:rsidR="002103AC">
              <w:t>3</w:t>
            </w:r>
            <w:r>
              <w:t>-202</w:t>
            </w:r>
            <w:r w:rsidR="002103AC">
              <w:t>4</w:t>
            </w:r>
            <w:r>
              <w:t xml:space="preserve"> уч.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DA711E" w:rsidP="00DA711E">
            <w:pPr>
              <w:pStyle w:val="a5"/>
              <w:jc w:val="center"/>
            </w:pPr>
            <w:r>
              <w:t>а</w:t>
            </w:r>
            <w:r w:rsidR="002103AC">
              <w:t>вгуст 2023</w:t>
            </w:r>
            <w:r w:rsidR="000218E4">
              <w:t xml:space="preserve"> 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Администрация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740"/>
            </w:pPr>
            <w:r>
              <w:t>Утверждение методической темы школы</w:t>
            </w:r>
          </w:p>
        </w:tc>
      </w:tr>
      <w:tr w:rsidR="00DC4732">
        <w:trPr>
          <w:trHeight w:hRule="exact" w:val="113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2.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 w:rsidP="002103AC">
            <w:pPr>
              <w:pStyle w:val="a5"/>
              <w:spacing w:line="266" w:lineRule="auto"/>
            </w:pPr>
            <w:r>
              <w:t>Составление плана методической работы школы на 202</w:t>
            </w:r>
            <w:r w:rsidR="002103AC">
              <w:t>3</w:t>
            </w:r>
            <w:r>
              <w:t>-202</w:t>
            </w:r>
            <w:r w:rsidR="002103AC">
              <w:t>4</w:t>
            </w:r>
            <w:r>
              <w:t xml:space="preserve"> уч.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2103AC" w:rsidP="00DA711E">
            <w:pPr>
              <w:pStyle w:val="a5"/>
              <w:jc w:val="center"/>
            </w:pPr>
            <w:r>
              <w:t>до 19.09.2023</w:t>
            </w:r>
            <w:r w:rsidR="000218E4">
              <w:t xml:space="preserve"> 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Методический совет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Утверждение плана методической работы школы</w:t>
            </w:r>
          </w:p>
        </w:tc>
      </w:tr>
      <w:tr w:rsidR="00DC4732">
        <w:trPr>
          <w:trHeight w:hRule="exact" w:val="85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3.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Утверждение состава методического совета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 w:rsidP="00DA711E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Администрация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Приказ</w:t>
            </w:r>
          </w:p>
        </w:tc>
      </w:tr>
      <w:tr w:rsidR="00DC4732">
        <w:trPr>
          <w:trHeight w:hRule="exact" w:val="58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4.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Комплектование 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 w:rsidP="00DA711E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Администрация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Приказ</w:t>
            </w:r>
          </w:p>
        </w:tc>
      </w:tr>
      <w:tr w:rsidR="00DC4732">
        <w:trPr>
          <w:trHeight w:hRule="exact" w:val="113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5.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Создание базы данных о количественном и качественном составе педагогов школы, перспективный план аттестации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 w:rsidP="00DA711E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Методист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Учёт педагогических кадров, КПК</w:t>
            </w:r>
          </w:p>
        </w:tc>
      </w:tr>
      <w:tr w:rsidR="00DC4732">
        <w:trPr>
          <w:trHeight w:hRule="exact" w:val="11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6.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Изучение нормативно-правовых документов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 w:rsidP="00DA711E">
            <w:pPr>
              <w:pStyle w:val="a5"/>
              <w:spacing w:line="259" w:lineRule="auto"/>
              <w:jc w:val="center"/>
            </w:pPr>
            <w:r>
              <w:t>в</w:t>
            </w:r>
            <w:r w:rsidR="000218E4">
              <w:t xml:space="preserve"> течение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методист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Изучение нормативно-правовой базы организации методической работы</w:t>
            </w:r>
          </w:p>
        </w:tc>
      </w:tr>
      <w:tr w:rsidR="00DC4732">
        <w:trPr>
          <w:trHeight w:hRule="exact" w:val="8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7.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Утверждение списка УМК для уровней новых ФГОС</w:t>
            </w:r>
          </w:p>
          <w:p w:rsidR="00DC4732" w:rsidRDefault="000218E4">
            <w:pPr>
              <w:pStyle w:val="a5"/>
            </w:pPr>
            <w:r>
              <w:t>НОО и ООО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DA711E" w:rsidP="00DA711E">
            <w:pPr>
              <w:pStyle w:val="a5"/>
              <w:jc w:val="center"/>
            </w:pPr>
            <w:r>
              <w:t>е</w:t>
            </w:r>
            <w:r w:rsidR="000218E4">
              <w:t>жегодно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Администрация, руководители МО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Изучение списка УМК</w:t>
            </w:r>
          </w:p>
        </w:tc>
      </w:tr>
    </w:tbl>
    <w:p w:rsidR="00DC4732" w:rsidRDefault="000218E4">
      <w:pPr>
        <w:spacing w:line="1" w:lineRule="exact"/>
        <w:rPr>
          <w:sz w:val="2"/>
          <w:szCs w:val="2"/>
        </w:rPr>
      </w:pPr>
      <w:r>
        <w:br w:type="page"/>
      </w:r>
    </w:p>
    <w:p w:rsidR="00DC4732" w:rsidRDefault="000218E4">
      <w:pPr>
        <w:pStyle w:val="20"/>
        <w:spacing w:after="0"/>
      </w:pPr>
      <w:r>
        <w:rPr>
          <w:b/>
          <w:bCs/>
        </w:rPr>
        <w:lastRenderedPageBreak/>
        <w:t>1.2. Работа Методического совета школы</w:t>
      </w:r>
    </w:p>
    <w:p w:rsidR="00DC4732" w:rsidRDefault="000218E4">
      <w:pPr>
        <w:pStyle w:val="20"/>
        <w:spacing w:after="260"/>
      </w:pPr>
      <w:r>
        <w:t>Цель: проектирование развития образовательного процесса, организация продуктивной педагогической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6787"/>
        <w:gridCol w:w="1546"/>
        <w:gridCol w:w="1872"/>
        <w:gridCol w:w="5669"/>
      </w:tblGrid>
      <w:tr w:rsidR="00DC4732">
        <w:trPr>
          <w:trHeight w:hRule="exact" w:val="58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Планируемое мероприятие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  <w:spacing w:line="233" w:lineRule="auto"/>
              <w:jc w:val="both"/>
            </w:pPr>
            <w:r>
              <w:rPr>
                <w:b/>
                <w:bCs/>
              </w:rPr>
              <w:t>Ответственны 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Результат</w:t>
            </w:r>
          </w:p>
        </w:tc>
      </w:tr>
      <w:tr w:rsidR="00DC4732">
        <w:trPr>
          <w:trHeight w:hRule="exact" w:val="336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7.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  <w:jc w:val="both"/>
            </w:pPr>
            <w:r>
              <w:rPr>
                <w:b/>
                <w:bCs/>
              </w:rPr>
              <w:t>Заседание №1 Тема: «Приоритетные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</w:t>
            </w:r>
          </w:p>
          <w:p w:rsidR="00DC4732" w:rsidRDefault="000218E4">
            <w:pPr>
              <w:pStyle w:val="a5"/>
              <w:jc w:val="both"/>
            </w:pPr>
            <w:r>
              <w:rPr>
                <w:u w:val="single"/>
              </w:rPr>
              <w:t>Рабочие вопросы:</w:t>
            </w:r>
          </w:p>
          <w:p w:rsidR="00DC4732" w:rsidRDefault="002103AC">
            <w:pPr>
              <w:pStyle w:val="a5"/>
              <w:numPr>
                <w:ilvl w:val="0"/>
                <w:numId w:val="14"/>
              </w:numPr>
              <w:tabs>
                <w:tab w:val="left" w:pos="211"/>
              </w:tabs>
              <w:jc w:val="both"/>
            </w:pPr>
            <w:r>
              <w:t>Утверждение плана работы на 2023-2024</w:t>
            </w:r>
            <w:r w:rsidR="000218E4">
              <w:t xml:space="preserve"> учебный год.</w:t>
            </w:r>
          </w:p>
          <w:p w:rsidR="00DC4732" w:rsidRDefault="000218E4">
            <w:pPr>
              <w:pStyle w:val="a5"/>
              <w:numPr>
                <w:ilvl w:val="0"/>
                <w:numId w:val="14"/>
              </w:numPr>
              <w:tabs>
                <w:tab w:val="left" w:pos="211"/>
              </w:tabs>
              <w:jc w:val="both"/>
            </w:pPr>
            <w:r>
              <w:t>Утверждение рабочих программ по учебным предметам и курсам внеурочной деятельности.</w:t>
            </w:r>
          </w:p>
          <w:p w:rsidR="00DC4732" w:rsidRDefault="000218E4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ind w:firstLine="160"/>
              <w:jc w:val="both"/>
            </w:pPr>
            <w:r>
              <w:t>Процедура аттеста</w:t>
            </w:r>
            <w:r w:rsidR="002103AC">
              <w:t>ции педагогических кадров в 2023</w:t>
            </w:r>
            <w:r>
              <w:t>-202</w:t>
            </w:r>
            <w:r w:rsidR="002103AC">
              <w:t>4</w:t>
            </w:r>
            <w:r>
              <w:t xml:space="preserve"> учебном году</w:t>
            </w:r>
          </w:p>
          <w:p w:rsidR="00DC4732" w:rsidRDefault="000218E4">
            <w:pPr>
              <w:pStyle w:val="a5"/>
              <w:numPr>
                <w:ilvl w:val="0"/>
                <w:numId w:val="14"/>
              </w:numPr>
              <w:tabs>
                <w:tab w:val="left" w:pos="211"/>
              </w:tabs>
            </w:pPr>
            <w:r>
              <w:t>Планирование системы открытых уроков в рамках каждого 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t>методист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Определение основных направлений и задач работы пе</w:t>
            </w:r>
            <w:r w:rsidR="002103AC">
              <w:t>дагогического коллектива на 2023- 2024</w:t>
            </w:r>
            <w:r>
              <w:t xml:space="preserve"> учебный год, коррективы планов работы МО.</w:t>
            </w:r>
          </w:p>
        </w:tc>
      </w:tr>
    </w:tbl>
    <w:p w:rsidR="00DC4732" w:rsidRDefault="00DC4732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6826"/>
        <w:gridCol w:w="1555"/>
        <w:gridCol w:w="1704"/>
        <w:gridCol w:w="5678"/>
      </w:tblGrid>
      <w:tr w:rsidR="00DC4732">
        <w:trPr>
          <w:trHeight w:hRule="exact" w:val="218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8.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160"/>
            </w:pPr>
            <w:r>
              <w:rPr>
                <w:b/>
                <w:bCs/>
              </w:rPr>
              <w:t>Заседание №2 Тема: «О ходе реализации педагогическим коллективом обновленных ФГОС -21».</w:t>
            </w:r>
          </w:p>
          <w:p w:rsidR="00DC4732" w:rsidRDefault="000218E4">
            <w:pPr>
              <w:pStyle w:val="a5"/>
            </w:pPr>
            <w:r>
              <w:rPr>
                <w:u w:val="single"/>
              </w:rPr>
              <w:t>Рабочие вопросы:</w:t>
            </w:r>
          </w:p>
          <w:p w:rsidR="00DC4732" w:rsidRDefault="000218E4">
            <w:pPr>
              <w:pStyle w:val="a5"/>
              <w:numPr>
                <w:ilvl w:val="0"/>
                <w:numId w:val="15"/>
              </w:numPr>
              <w:tabs>
                <w:tab w:val="left" w:pos="240"/>
              </w:tabs>
            </w:pPr>
            <w:r>
              <w:t>анализ проведения школьных предметных олимпиад;</w:t>
            </w:r>
          </w:p>
          <w:p w:rsidR="00DC4732" w:rsidRDefault="000218E4">
            <w:pPr>
              <w:pStyle w:val="a5"/>
              <w:numPr>
                <w:ilvl w:val="0"/>
                <w:numId w:val="15"/>
              </w:numPr>
              <w:tabs>
                <w:tab w:val="left" w:pos="240"/>
              </w:tabs>
            </w:pPr>
            <w:r>
              <w:t>итоги мониторинга учебного процесса за первую четверть;</w:t>
            </w:r>
          </w:p>
          <w:p w:rsidR="00DC4732" w:rsidRDefault="000218E4">
            <w:pPr>
              <w:pStyle w:val="a5"/>
              <w:numPr>
                <w:ilvl w:val="0"/>
                <w:numId w:val="15"/>
              </w:numPr>
              <w:tabs>
                <w:tab w:val="left" w:pos="240"/>
              </w:tabs>
            </w:pPr>
            <w:r>
              <w:t>единые нормы оформления документации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jc w:val="center"/>
            </w:pPr>
            <w:r>
              <w:t>н</w:t>
            </w:r>
            <w:r w:rsidR="000218E4">
              <w:t>оябрь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t>методист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Аналитическая справка о результатах реализации ФГОС.</w:t>
            </w:r>
          </w:p>
        </w:tc>
      </w:tr>
      <w:tr w:rsidR="00DC4732">
        <w:trPr>
          <w:trHeight w:hRule="exact" w:val="256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9.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rPr>
                <w:b/>
                <w:bCs/>
              </w:rPr>
              <w:t>Заседание № 3. Тема: «Современный урок как условие выхода на новые образовательные результаты в ходе реализации стандартов третьего поколения»</w:t>
            </w:r>
          </w:p>
          <w:p w:rsidR="00DC4732" w:rsidRDefault="000218E4">
            <w:pPr>
              <w:pStyle w:val="a5"/>
            </w:pPr>
            <w:r>
              <w:rPr>
                <w:u w:val="single"/>
              </w:rPr>
              <w:t>Рабочие вопросы:</w:t>
            </w:r>
          </w:p>
          <w:p w:rsidR="00DC4732" w:rsidRDefault="000218E4">
            <w:pPr>
              <w:pStyle w:val="a5"/>
              <w:numPr>
                <w:ilvl w:val="0"/>
                <w:numId w:val="16"/>
              </w:numPr>
              <w:tabs>
                <w:tab w:val="left" w:pos="254"/>
              </w:tabs>
            </w:pPr>
            <w:r>
              <w:t>результативность методической работы школы за первое полугодие;</w:t>
            </w:r>
          </w:p>
          <w:p w:rsidR="00DC4732" w:rsidRDefault="000218E4">
            <w:pPr>
              <w:pStyle w:val="a5"/>
              <w:numPr>
                <w:ilvl w:val="0"/>
                <w:numId w:val="16"/>
              </w:numPr>
              <w:tabs>
                <w:tab w:val="left" w:pos="254"/>
              </w:tabs>
            </w:pPr>
            <w:r>
              <w:t>итоги мониторинга учебного процесса за первое полугодие;</w:t>
            </w:r>
          </w:p>
          <w:p w:rsidR="00DC4732" w:rsidRDefault="000218E4">
            <w:pPr>
              <w:pStyle w:val="a5"/>
              <w:numPr>
                <w:ilvl w:val="0"/>
                <w:numId w:val="16"/>
              </w:numPr>
              <w:tabs>
                <w:tab w:val="left" w:pos="254"/>
              </w:tabs>
            </w:pPr>
            <w:r>
              <w:t>итоги участия обучающихся школы на муниципальном этапе предметных олимпиад.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jc w:val="center"/>
            </w:pPr>
            <w:r>
              <w:t>ф</w:t>
            </w:r>
            <w:r w:rsidR="000218E4">
              <w:t>евраль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t>методист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spacing w:after="260"/>
            </w:pPr>
            <w:r>
              <w:t>Аналитическая справка о результатах муниципального этапа Всероссийской предметной олимпиады школьников</w:t>
            </w:r>
          </w:p>
          <w:p w:rsidR="00DC4732" w:rsidRDefault="000218E4">
            <w:pPr>
              <w:pStyle w:val="a5"/>
            </w:pPr>
            <w:r>
              <w:t>Справка о результатах методической деятельности.</w:t>
            </w:r>
          </w:p>
        </w:tc>
      </w:tr>
    </w:tbl>
    <w:p w:rsidR="00DC4732" w:rsidRDefault="000218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6826"/>
        <w:gridCol w:w="1555"/>
        <w:gridCol w:w="1704"/>
        <w:gridCol w:w="5678"/>
      </w:tblGrid>
      <w:tr w:rsidR="00DC4732">
        <w:trPr>
          <w:trHeight w:hRule="exact" w:val="355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lastRenderedPageBreak/>
              <w:t>10.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  <w:spacing w:line="252" w:lineRule="auto"/>
            </w:pPr>
            <w:r>
              <w:rPr>
                <w:b/>
                <w:bCs/>
              </w:rPr>
              <w:t>Заседание № 4 Тема: «Развитие УУД и 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основной образовательной программы на всех уровнях обучения»</w:t>
            </w:r>
          </w:p>
          <w:p w:rsidR="00DC4732" w:rsidRDefault="000218E4">
            <w:pPr>
              <w:pStyle w:val="a5"/>
              <w:spacing w:line="252" w:lineRule="auto"/>
            </w:pPr>
            <w:r>
              <w:rPr>
                <w:u w:val="single"/>
              </w:rPr>
              <w:t>Рабочие вопросы:</w:t>
            </w:r>
          </w:p>
          <w:p w:rsidR="00DC4732" w:rsidRDefault="000218E4">
            <w:pPr>
              <w:pStyle w:val="a5"/>
              <w:spacing w:line="252" w:lineRule="auto"/>
            </w:pPr>
            <w:r>
              <w:t>1) итоги обобщения опыта работы учителей - предметников; 2) рекомендации по итогам проведения предметных недель в МО; промежуточные результаты работы МО по созданию методической копилки;</w:t>
            </w:r>
          </w:p>
          <w:p w:rsidR="00DC4732" w:rsidRDefault="000218E4">
            <w:pPr>
              <w:pStyle w:val="a5"/>
              <w:spacing w:line="252" w:lineRule="auto"/>
            </w:pPr>
            <w:r>
              <w:t>3) подготовка УМК на новый учебный год.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jc w:val="center"/>
            </w:pPr>
            <w:r>
              <w:t>м</w:t>
            </w:r>
            <w:r w:rsidR="000218E4">
              <w:t>арт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420"/>
            </w:pPr>
            <w:r>
              <w:t>методист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Определение степени реализации поставленных задач, выявление возникших проблем, определение путей их решения.</w:t>
            </w:r>
          </w:p>
        </w:tc>
      </w:tr>
      <w:tr w:rsidR="00DC4732">
        <w:trPr>
          <w:trHeight w:hRule="exact" w:val="38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t>11.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left="180"/>
            </w:pPr>
            <w:r>
              <w:rPr>
                <w:b/>
                <w:bCs/>
              </w:rPr>
              <w:t xml:space="preserve">Заседание № 5 Тема: «Итоги </w:t>
            </w:r>
            <w:r w:rsidR="002103AC">
              <w:rPr>
                <w:b/>
                <w:bCs/>
              </w:rPr>
              <w:t xml:space="preserve">методической работы школы в 2023-2024 </w:t>
            </w:r>
            <w:r>
              <w:rPr>
                <w:b/>
                <w:bCs/>
              </w:rPr>
              <w:t>учебном году»</w:t>
            </w:r>
          </w:p>
          <w:p w:rsidR="00DC4732" w:rsidRDefault="000218E4">
            <w:pPr>
              <w:pStyle w:val="a5"/>
              <w:ind w:firstLine="180"/>
            </w:pPr>
            <w:r>
              <w:rPr>
                <w:u w:val="single"/>
              </w:rPr>
              <w:t>Рабочие вопросы:</w:t>
            </w:r>
          </w:p>
          <w:p w:rsidR="00DC4732" w:rsidRDefault="000218E4">
            <w:pPr>
              <w:pStyle w:val="a5"/>
              <w:ind w:left="180"/>
            </w:pPr>
            <w:r>
              <w:t>1)Отчет о реализации плана методической работы школы за 202</w:t>
            </w:r>
            <w:r w:rsidR="002103AC">
              <w:t>3-2024</w:t>
            </w:r>
            <w:r>
              <w:t xml:space="preserve"> учебный год.</w:t>
            </w:r>
          </w:p>
          <w:p w:rsidR="00DC4732" w:rsidRDefault="000218E4" w:rsidP="002103AC">
            <w:pPr>
              <w:pStyle w:val="a5"/>
              <w:ind w:left="180"/>
            </w:pPr>
            <w:r>
              <w:t>2)Обсуждение проекта плана методической работы школы на 202</w:t>
            </w:r>
            <w:r w:rsidR="002103AC">
              <w:t>4</w:t>
            </w:r>
            <w:r>
              <w:t>-202</w:t>
            </w:r>
            <w:r w:rsidR="002103AC">
              <w:t>5</w:t>
            </w:r>
            <w:r>
              <w:t xml:space="preserve"> учебный год.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jc w:val="center"/>
            </w:pPr>
            <w:r>
              <w:t>м</w:t>
            </w:r>
            <w:r w:rsidR="000218E4">
              <w:t>ай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420"/>
            </w:pPr>
            <w:r>
              <w:t>методист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Подведение итогов. Рекомендации к перспективному плану работы методического совета на 2023-2024 учебный год</w:t>
            </w:r>
          </w:p>
        </w:tc>
      </w:tr>
    </w:tbl>
    <w:p w:rsidR="00DC4732" w:rsidRDefault="00DC4732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6787"/>
        <w:gridCol w:w="1546"/>
        <w:gridCol w:w="1877"/>
        <w:gridCol w:w="5664"/>
      </w:tblGrid>
      <w:tr w:rsidR="00DC4732">
        <w:trPr>
          <w:trHeight w:hRule="exact" w:val="658"/>
          <w:jc w:val="center"/>
        </w:trPr>
        <w:tc>
          <w:tcPr>
            <w:tcW w:w="16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rPr>
                <w:b/>
                <w:bCs/>
              </w:rPr>
              <w:t>1.3. Работа с руководителями МО</w:t>
            </w:r>
          </w:p>
          <w:p w:rsidR="00DC4732" w:rsidRDefault="000218E4">
            <w:pPr>
              <w:pStyle w:val="a5"/>
            </w:pPr>
            <w:r>
              <w:t>Цель: Обеспечение продуктивной деятельности участников педагогического процесса по реализации методической темы школы</w:t>
            </w:r>
          </w:p>
        </w:tc>
      </w:tr>
      <w:tr w:rsidR="00DC4732">
        <w:trPr>
          <w:trHeight w:hRule="exact" w:val="3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Планируемое мероприятие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Результат</w:t>
            </w:r>
          </w:p>
        </w:tc>
      </w:tr>
      <w:tr w:rsidR="00DC4732">
        <w:trPr>
          <w:trHeight w:hRule="exact" w:val="86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t>12.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 w:rsidP="002103AC">
            <w:pPr>
              <w:pStyle w:val="a5"/>
            </w:pPr>
            <w:r>
              <w:t>Методическое совещание «Приоритетные задачи методической работы в 202</w:t>
            </w:r>
            <w:r w:rsidR="002103AC">
              <w:t>3</w:t>
            </w:r>
            <w:r>
              <w:t>-202</w:t>
            </w:r>
            <w:r w:rsidR="002103AC">
              <w:t>4</w:t>
            </w:r>
            <w:r>
              <w:t xml:space="preserve"> учебном году и отражение их в планах методических объединений»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480"/>
            </w:pPr>
            <w:r>
              <w:t>август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t>методист, руководители МО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Системное решение задач методической работы</w:t>
            </w:r>
          </w:p>
        </w:tc>
      </w:tr>
      <w:tr w:rsidR="00DC4732">
        <w:trPr>
          <w:trHeight w:hRule="exact" w:val="32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t>13.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t>Консультации для руководителей МО по написанию плана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4732" w:rsidRDefault="00DA711E" w:rsidP="00DA711E">
            <w:pPr>
              <w:pStyle w:val="a5"/>
              <w:jc w:val="center"/>
            </w:pPr>
            <w:r>
              <w:t>а</w:t>
            </w:r>
            <w:r w:rsidR="000218E4">
              <w:t>вгуст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t>методист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t>Помощь руководителям МО в написании плана</w:t>
            </w:r>
          </w:p>
        </w:tc>
      </w:tr>
    </w:tbl>
    <w:p w:rsidR="00DC4732" w:rsidRDefault="000218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6787"/>
        <w:gridCol w:w="158"/>
        <w:gridCol w:w="1387"/>
        <w:gridCol w:w="1877"/>
        <w:gridCol w:w="5664"/>
      </w:tblGrid>
      <w:tr w:rsidR="00DC4732">
        <w:trPr>
          <w:trHeight w:hRule="exact" w:val="326"/>
          <w:jc w:val="center"/>
        </w:trPr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</w:tcPr>
          <w:p w:rsidR="00DC4732" w:rsidRDefault="00DC4732">
            <w:pPr>
              <w:rPr>
                <w:sz w:val="10"/>
                <w:szCs w:val="10"/>
              </w:rPr>
            </w:pPr>
          </w:p>
        </w:tc>
        <w:tc>
          <w:tcPr>
            <w:tcW w:w="67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t>работы на год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DC4732" w:rsidRDefault="00DC4732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DC4732" w:rsidRDefault="00DC4732">
            <w:pPr>
              <w:rPr>
                <w:sz w:val="10"/>
                <w:szCs w:val="10"/>
              </w:rPr>
            </w:pPr>
          </w:p>
        </w:tc>
        <w:tc>
          <w:tcPr>
            <w:tcW w:w="5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t>работы</w:t>
            </w:r>
          </w:p>
        </w:tc>
      </w:tr>
      <w:tr w:rsidR="00DC4732">
        <w:trPr>
          <w:trHeight w:hRule="exact" w:val="71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14.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Создание базы данных о количественном и качественном составе МО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 w:rsidP="00DA711E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Рук-ли МО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Учёт педагогических кадров через проверку картотеки</w:t>
            </w:r>
          </w:p>
        </w:tc>
      </w:tr>
      <w:tr w:rsidR="00DC4732">
        <w:trPr>
          <w:trHeight w:hRule="exact" w:val="58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15.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Составление планов работы МО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 w:rsidP="00DA711E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Рук-ли МО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Утверждение планов работы МО</w:t>
            </w:r>
          </w:p>
        </w:tc>
      </w:tr>
      <w:tr w:rsidR="00DC4732">
        <w:trPr>
          <w:trHeight w:hRule="exact" w:val="8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16.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Планирование и осуществление работы педагогов МО по самообразованию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 w:rsidP="00DA711E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Рук-ли МО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spacing w:line="264" w:lineRule="auto"/>
            </w:pPr>
            <w:r>
              <w:t>Анализ уровня погружения педагогов в проблему, определение перспектив дальнейшей деятельности</w:t>
            </w:r>
          </w:p>
        </w:tc>
      </w:tr>
      <w:tr w:rsidR="00DC4732">
        <w:trPr>
          <w:trHeight w:hRule="exact" w:val="85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17.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Заседания МО (по планам)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 w:rsidP="00DA711E">
            <w:pPr>
              <w:pStyle w:val="a5"/>
              <w:jc w:val="center"/>
            </w:pPr>
            <w:r>
              <w:t>по планам</w:t>
            </w:r>
          </w:p>
          <w:p w:rsidR="00DC4732" w:rsidRDefault="000218E4" w:rsidP="00DA711E">
            <w:pPr>
              <w:pStyle w:val="a5"/>
              <w:jc w:val="center"/>
            </w:pPr>
            <w:r>
              <w:t>МО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Рук-ли МО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Реализация методической темы и задач МО на 2022</w:t>
            </w:r>
            <w:r>
              <w:softHyphen/>
              <w:t>2023 уч. год</w:t>
            </w:r>
          </w:p>
        </w:tc>
      </w:tr>
      <w:tr w:rsidR="00DC4732">
        <w:trPr>
          <w:trHeight w:hRule="exact" w:val="58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18.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Анализ работы МО за отчетные периоды.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 w:rsidP="00DA711E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t>методист, рук- ли МО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Выявление проблемных вопросов</w:t>
            </w:r>
          </w:p>
        </w:tc>
      </w:tr>
      <w:tr w:rsidR="00DC4732">
        <w:trPr>
          <w:trHeight w:hRule="exact" w:val="69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19.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Консультация по написанию анализа МО за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 w:rsidP="00DA711E">
            <w:pPr>
              <w:pStyle w:val="a5"/>
              <w:jc w:val="center"/>
            </w:pPr>
            <w:r>
              <w:t>апрель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методист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  <w:spacing w:line="266" w:lineRule="auto"/>
            </w:pPr>
            <w:r>
              <w:t>Повышение профессиональной компетентности руководителей МО</w:t>
            </w:r>
          </w:p>
        </w:tc>
      </w:tr>
      <w:tr w:rsidR="00DC4732">
        <w:trPr>
          <w:trHeight w:hRule="exact" w:val="8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20.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Методические совещания по необходимости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 w:rsidP="00DA711E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методист, рук- ли МО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Эффективное решение возникших проблем</w:t>
            </w:r>
          </w:p>
        </w:tc>
      </w:tr>
      <w:tr w:rsidR="00DC4732">
        <w:trPr>
          <w:trHeight w:hRule="exact" w:val="95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21.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 xml:space="preserve">Методический семинар </w:t>
            </w:r>
            <w:r>
              <w:rPr>
                <w:b/>
                <w:bCs/>
              </w:rPr>
              <w:t>«</w:t>
            </w:r>
            <w:r>
              <w:rPr>
                <w:b/>
                <w:bCs/>
                <w:sz w:val="22"/>
                <w:szCs w:val="22"/>
              </w:rPr>
              <w:t xml:space="preserve">Приоритетные цели обновленных ФГОС» </w:t>
            </w:r>
            <w:r>
              <w:t>(МО начальных классов)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360"/>
              <w:jc w:val="both"/>
            </w:pPr>
            <w:r>
              <w:t>ноябрь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spacing w:line="271" w:lineRule="auto"/>
              <w:jc w:val="center"/>
            </w:pPr>
            <w:r>
              <w:t>руководители МО, учителя предметники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Анализ работы в рамках обновленных ФГОС</w:t>
            </w:r>
          </w:p>
        </w:tc>
      </w:tr>
      <w:tr w:rsidR="00DC4732">
        <w:trPr>
          <w:trHeight w:hRule="exact" w:val="95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22.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 xml:space="preserve">Методический семинар </w:t>
            </w:r>
            <w:r>
              <w:rPr>
                <w:b/>
                <w:bCs/>
                <w:sz w:val="22"/>
                <w:szCs w:val="22"/>
              </w:rPr>
              <w:t>«Реальность и тенденции современного образования в рамках внедрения ФГОС третьего поколения»</w:t>
            </w:r>
            <w:r>
              <w:t>(все учителя-предметники 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t>март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spacing w:line="271" w:lineRule="auto"/>
              <w:ind w:left="260" w:firstLine="20"/>
            </w:pPr>
            <w:r>
              <w:t>руководители МО, учителя- предметники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Анализ работы в рамках обновленных ФГОС</w:t>
            </w:r>
          </w:p>
        </w:tc>
      </w:tr>
      <w:tr w:rsidR="00DC4732">
        <w:trPr>
          <w:trHeight w:hRule="exact" w:val="107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23.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Планирование работы по подготовке и участию ОУ в подготовке и проведении ГИА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jc w:val="both"/>
            </w:pPr>
            <w:r>
              <w:t xml:space="preserve">    </w:t>
            </w:r>
            <w:r w:rsidR="000218E4">
              <w:t>январь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  <w:spacing w:line="269" w:lineRule="auto"/>
              <w:ind w:left="260" w:firstLine="20"/>
            </w:pPr>
            <w:r>
              <w:t>руководители МО, учителя- предметники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tabs>
                <w:tab w:val="left" w:pos="2203"/>
                <w:tab w:val="left" w:pos="2798"/>
                <w:tab w:val="left" w:pos="4699"/>
              </w:tabs>
            </w:pPr>
            <w:r>
              <w:t>Организованный</w:t>
            </w:r>
            <w:r>
              <w:tab/>
              <w:t>и</w:t>
            </w:r>
            <w:r>
              <w:tab/>
              <w:t>качественный</w:t>
            </w:r>
            <w:r>
              <w:tab/>
              <w:t>процесс</w:t>
            </w:r>
          </w:p>
          <w:p w:rsidR="00DC4732" w:rsidRDefault="000218E4">
            <w:pPr>
              <w:pStyle w:val="a5"/>
            </w:pPr>
            <w:r>
              <w:t>проведения ГИА. Повышение методического и педагогического мастерства</w:t>
            </w:r>
          </w:p>
        </w:tc>
      </w:tr>
      <w:tr w:rsidR="00DC4732">
        <w:trPr>
          <w:trHeight w:hRule="exact" w:val="576"/>
          <w:jc w:val="center"/>
        </w:trPr>
        <w:tc>
          <w:tcPr>
            <w:tcW w:w="163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rPr>
                <w:b/>
                <w:bCs/>
              </w:rPr>
              <w:t>1.4. Организация информационного обеспечения</w:t>
            </w:r>
          </w:p>
          <w:p w:rsidR="00DC4732" w:rsidRDefault="000218E4">
            <w:pPr>
              <w:pStyle w:val="a5"/>
            </w:pPr>
            <w:r>
              <w:t>Цель: создание условий для оптимального доступа педагога к необходимой информации</w:t>
            </w:r>
          </w:p>
        </w:tc>
      </w:tr>
      <w:tr w:rsidR="00DC4732">
        <w:trPr>
          <w:trHeight w:hRule="exact" w:val="29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Планируемое мероприятие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both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Результат</w:t>
            </w:r>
          </w:p>
        </w:tc>
      </w:tr>
      <w:tr w:rsidR="00DC4732">
        <w:trPr>
          <w:trHeight w:hRule="exact" w:val="57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24.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Пополнение научно-методической базы медиатеки школы.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t>Педагог- библиотекарь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t>Обзор новинок психолого-педагогической литературы</w:t>
            </w:r>
          </w:p>
        </w:tc>
      </w:tr>
    </w:tbl>
    <w:p w:rsidR="00DC4732" w:rsidRDefault="000218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6787"/>
        <w:gridCol w:w="1546"/>
        <w:gridCol w:w="1877"/>
        <w:gridCol w:w="5659"/>
      </w:tblGrid>
      <w:tr w:rsidR="00DC4732">
        <w:trPr>
          <w:trHeight w:hRule="exact" w:val="11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lastRenderedPageBreak/>
              <w:t>25.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Использование в работе материалов периодических изданий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t>Педагог- библиотекарь, учителя- предметники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Оформление подписки</w:t>
            </w:r>
          </w:p>
        </w:tc>
      </w:tr>
      <w:tr w:rsidR="00DC4732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26.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Оптимальное использование компьютерных кабинетов.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spacing w:line="233" w:lineRule="auto"/>
              <w:jc w:val="center"/>
            </w:pPr>
            <w:r>
              <w:t>учителя- предметники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DC4732">
            <w:pPr>
              <w:rPr>
                <w:sz w:val="10"/>
                <w:szCs w:val="10"/>
              </w:rPr>
            </w:pPr>
          </w:p>
        </w:tc>
      </w:tr>
      <w:tr w:rsidR="00DC4732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27.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t>Использование ИКТ при проведении факультативных занятий, родительских собраний.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spacing w:line="233" w:lineRule="auto"/>
              <w:jc w:val="center"/>
            </w:pPr>
            <w:r>
              <w:t>учителя- предметники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DC4732">
            <w:pPr>
              <w:rPr>
                <w:sz w:val="10"/>
                <w:szCs w:val="10"/>
              </w:rPr>
            </w:pPr>
          </w:p>
        </w:tc>
      </w:tr>
      <w:tr w:rsidR="00DC4732">
        <w:trPr>
          <w:trHeight w:hRule="exact" w:val="57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28.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t>Создание собственных презентаций, медиауроков, их проведение.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DC4732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DC4732">
            <w:pPr>
              <w:rPr>
                <w:sz w:val="10"/>
                <w:szCs w:val="1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Создание методической копилки</w:t>
            </w:r>
          </w:p>
        </w:tc>
      </w:tr>
    </w:tbl>
    <w:p w:rsidR="00DC4732" w:rsidRDefault="00DC4732">
      <w:pPr>
        <w:spacing w:after="259" w:line="1" w:lineRule="exact"/>
      </w:pPr>
    </w:p>
    <w:p w:rsidR="00DC4732" w:rsidRDefault="000218E4">
      <w:pPr>
        <w:pStyle w:val="20"/>
        <w:spacing w:after="0"/>
      </w:pPr>
      <w:r>
        <w:rPr>
          <w:b/>
          <w:bCs/>
        </w:rPr>
        <w:t>2. Повышение уровня квалификации педагогических кадров</w:t>
      </w:r>
    </w:p>
    <w:p w:rsidR="00DC4732" w:rsidRDefault="000218E4">
      <w:pPr>
        <w:pStyle w:val="20"/>
        <w:spacing w:after="160"/>
      </w:pPr>
      <w:r>
        <w:t>Цель: обеспечение профессиональной готовности педагогических работников через реализацию непрерывного повышения квалификации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6662"/>
        <w:gridCol w:w="1608"/>
        <w:gridCol w:w="1896"/>
        <w:gridCol w:w="5568"/>
      </w:tblGrid>
      <w:tr w:rsidR="00DC4732">
        <w:trPr>
          <w:trHeight w:hRule="exact" w:val="864"/>
          <w:jc w:val="center"/>
        </w:trPr>
        <w:tc>
          <w:tcPr>
            <w:tcW w:w="16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rPr>
                <w:b/>
                <w:bCs/>
              </w:rPr>
              <w:t>2.1 Работа с молодыми и вновь прибывшими учителями</w:t>
            </w:r>
          </w:p>
          <w:p w:rsidR="00DC4732" w:rsidRDefault="000218E4">
            <w:pPr>
              <w:pStyle w:val="a5"/>
            </w:pPr>
            <w:r>
              <w:t>Цель: выявить уровень профессиональной компетенции и методической подготовки молодых и вновь прибывших учителей, развитие профессиональных навыков молодых учителей</w:t>
            </w:r>
          </w:p>
        </w:tc>
      </w:tr>
      <w:tr w:rsidR="00DC4732">
        <w:trPr>
          <w:trHeight w:hRule="exact" w:val="30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Планируемое мероприятие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Результат</w:t>
            </w:r>
          </w:p>
        </w:tc>
      </w:tr>
      <w:tr w:rsidR="00DC4732">
        <w:trPr>
          <w:trHeight w:hRule="exact" w:val="113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29.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Выявление методической компетенции и профессиональных затруднений молодых учителей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spacing w:line="276" w:lineRule="auto"/>
              <w:jc w:val="center"/>
            </w:pPr>
            <w:r>
              <w:t>с</w:t>
            </w:r>
            <w:r w:rsidR="000218E4">
              <w:t>ентябрь- октябрь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00"/>
            </w:pPr>
            <w:r>
              <w:t>методист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Оказание методической помощи</w:t>
            </w:r>
          </w:p>
        </w:tc>
      </w:tr>
      <w:tr w:rsidR="00DC4732">
        <w:trPr>
          <w:trHeight w:hRule="exact" w:val="14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30.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numPr>
                <w:ilvl w:val="0"/>
                <w:numId w:val="17"/>
              </w:numPr>
              <w:tabs>
                <w:tab w:val="left" w:pos="149"/>
              </w:tabs>
            </w:pPr>
            <w:r>
              <w:rPr>
                <w:b/>
                <w:bCs/>
              </w:rPr>
              <w:t>Собеседование «</w:t>
            </w:r>
            <w:r>
              <w:t>Планирование работы на 202</w:t>
            </w:r>
            <w:r w:rsidR="002103AC">
              <w:t>3</w:t>
            </w:r>
            <w:r>
              <w:t>-202</w:t>
            </w:r>
            <w:r w:rsidR="002103AC">
              <w:t>4</w:t>
            </w:r>
            <w:r>
              <w:t xml:space="preserve"> учебный год»</w:t>
            </w:r>
          </w:p>
          <w:p w:rsidR="00DC4732" w:rsidRDefault="000218E4">
            <w:pPr>
              <w:pStyle w:val="a5"/>
              <w:numPr>
                <w:ilvl w:val="0"/>
                <w:numId w:val="17"/>
              </w:numPr>
              <w:tabs>
                <w:tab w:val="left" w:pos="149"/>
              </w:tabs>
            </w:pPr>
            <w:r>
              <w:rPr>
                <w:b/>
                <w:bCs/>
                <w:color w:val="000000"/>
              </w:rPr>
              <w:t xml:space="preserve">Круглый стол </w:t>
            </w:r>
            <w:r>
              <w:rPr>
                <w:color w:val="000000"/>
              </w:rPr>
              <w:t>«Основные проблемы молодого учителя».</w:t>
            </w:r>
          </w:p>
          <w:p w:rsidR="00DC4732" w:rsidRDefault="000218E4">
            <w:pPr>
              <w:pStyle w:val="a5"/>
              <w:numPr>
                <w:ilvl w:val="0"/>
                <w:numId w:val="17"/>
              </w:numPr>
              <w:tabs>
                <w:tab w:val="left" w:pos="149"/>
              </w:tabs>
            </w:pPr>
            <w:r>
              <w:rPr>
                <w:b/>
                <w:bCs/>
                <w:color w:val="000000"/>
              </w:rPr>
              <w:t xml:space="preserve">Методический семинар </w:t>
            </w:r>
            <w:r>
              <w:rPr>
                <w:color w:val="000000"/>
              </w:rPr>
              <w:t>«Методические требования к современному уроку в ходе внедрения обновленных ФГОС»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380"/>
            </w:pPr>
            <w:r>
              <w:t>сентябрь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00"/>
            </w:pPr>
            <w:r>
              <w:t>методист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spacing w:line="264" w:lineRule="auto"/>
            </w:pPr>
            <w:r>
              <w:t>Определение содержания деятельности молодых учителей.</w:t>
            </w:r>
          </w:p>
        </w:tc>
      </w:tr>
      <w:tr w:rsidR="00DC4732">
        <w:trPr>
          <w:trHeight w:hRule="exact" w:val="69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31.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Консультация «Работа учителя со школьной документацией».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00"/>
            </w:pPr>
            <w:r>
              <w:t>методист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Оказание методической помощи в исполнении функциональных обязанностей.</w:t>
            </w:r>
          </w:p>
        </w:tc>
      </w:tr>
      <w:tr w:rsidR="00DC4732">
        <w:trPr>
          <w:trHeight w:hRule="exact" w:val="10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32.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Собеседование. Изучение основных нормативных документов, регламентирующих образовательную деятельность.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00"/>
            </w:pPr>
            <w:r>
              <w:t>методист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  <w:spacing w:line="266" w:lineRule="auto"/>
            </w:pPr>
            <w:r>
              <w:t>Информирование учителей о нормативных актах, на которых основывается профессиональная деятельность учителя.</w:t>
            </w:r>
          </w:p>
        </w:tc>
      </w:tr>
    </w:tbl>
    <w:p w:rsidR="00DC4732" w:rsidRDefault="000218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6662"/>
        <w:gridCol w:w="1608"/>
        <w:gridCol w:w="1896"/>
        <w:gridCol w:w="5568"/>
      </w:tblGrid>
      <w:tr w:rsidR="00DC4732">
        <w:trPr>
          <w:trHeight w:hRule="exact" w:val="989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lastRenderedPageBreak/>
              <w:t>33.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Посещение уроков администрацией. Изучение способов проектирования и проведения урока у молодых учителей в свете требований обновленных ФГОС.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480"/>
            </w:pPr>
            <w:r>
              <w:t>методист</w:t>
            </w:r>
          </w:p>
        </w:tc>
        <w:tc>
          <w:tcPr>
            <w:tcW w:w="5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Оказание методической помощи в организации урока.</w:t>
            </w:r>
          </w:p>
        </w:tc>
      </w:tr>
      <w:tr w:rsidR="00DC4732">
        <w:trPr>
          <w:trHeight w:hRule="exact" w:val="71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34.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Анализ результатов посещения уроков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480"/>
            </w:pPr>
            <w:r>
              <w:t>методист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Оказание методической помощи в организации урока.</w:t>
            </w:r>
          </w:p>
        </w:tc>
      </w:tr>
      <w:tr w:rsidR="00DC4732">
        <w:trPr>
          <w:trHeight w:hRule="exact" w:val="98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35.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Взаимопосещение уроков молодых специалистов и учителей с большим педагогическим опытом.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jc w:val="center"/>
            </w:pPr>
            <w:r>
              <w:t>д</w:t>
            </w:r>
            <w:r w:rsidR="000218E4">
              <w:t>екабрь-март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spacing w:line="276" w:lineRule="auto"/>
              <w:jc w:val="center"/>
            </w:pPr>
            <w:r>
              <w:t>Молодые специалисты, учителя школы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Оказание методической помощи в организации урока.</w:t>
            </w:r>
          </w:p>
        </w:tc>
      </w:tr>
      <w:tr w:rsidR="00DC4732">
        <w:trPr>
          <w:trHeight w:hRule="exact" w:val="72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36.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Анкетирование по выявлению затруднений в педагогической деятельности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620"/>
            </w:pPr>
            <w:r>
              <w:t>май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480"/>
            </w:pPr>
            <w:r>
              <w:t>методист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Планирование работы по оказанию методической помощи на следующий учебный год</w:t>
            </w:r>
          </w:p>
        </w:tc>
      </w:tr>
    </w:tbl>
    <w:p w:rsidR="00DC4732" w:rsidRDefault="00DC4732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6725"/>
        <w:gridCol w:w="1517"/>
        <w:gridCol w:w="2035"/>
        <w:gridCol w:w="5453"/>
      </w:tblGrid>
      <w:tr w:rsidR="00DC4732">
        <w:trPr>
          <w:trHeight w:hRule="exact" w:val="581"/>
          <w:jc w:val="center"/>
        </w:trPr>
        <w:tc>
          <w:tcPr>
            <w:tcW w:w="16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rPr>
                <w:b/>
                <w:bCs/>
              </w:rPr>
              <w:t>2.2. Курсовая система повышение квалификации</w:t>
            </w:r>
          </w:p>
          <w:p w:rsidR="00DC4732" w:rsidRDefault="000218E4">
            <w:pPr>
              <w:pStyle w:val="a5"/>
            </w:pPr>
            <w:r>
              <w:t>Цель: совершенствование педагогического мастерства педагогических кадров через курсовую систему повышения квалификации</w:t>
            </w:r>
          </w:p>
        </w:tc>
      </w:tr>
      <w:tr w:rsidR="00DC4732">
        <w:trPr>
          <w:trHeight w:hRule="exact"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both"/>
            </w:pPr>
            <w:r>
              <w:rPr>
                <w:b/>
                <w:bCs/>
              </w:rPr>
              <w:t>№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Планируемое мероприятие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ind w:left="2160"/>
            </w:pPr>
            <w:r>
              <w:rPr>
                <w:b/>
                <w:bCs/>
              </w:rPr>
              <w:t>Результат</w:t>
            </w:r>
          </w:p>
        </w:tc>
      </w:tr>
      <w:tr w:rsidR="00DC4732">
        <w:trPr>
          <w:trHeight w:hRule="exact" w:val="58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38.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t>Корректировка перспективного плана повышения квалификации в связи с внедрением новых ФГОС.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ind w:firstLine="260"/>
            </w:pPr>
            <w:r>
              <w:t>с</w:t>
            </w:r>
            <w:r w:rsidR="000218E4">
              <w:t>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80"/>
            </w:pPr>
            <w:r>
              <w:t>методист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Перспективный план курсовой подготовки</w:t>
            </w:r>
          </w:p>
        </w:tc>
      </w:tr>
      <w:tr w:rsidR="00DC4732">
        <w:trPr>
          <w:trHeight w:hRule="exact" w:val="8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38.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Составление заявок по прохождению курсов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jc w:val="center"/>
            </w:pPr>
            <w:r>
              <w:t>в</w:t>
            </w:r>
            <w:r w:rsidR="000218E4">
              <w:t xml:space="preserve">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jc w:val="center"/>
            </w:pPr>
            <w:r>
              <w:t>п</w:t>
            </w:r>
            <w:r w:rsidR="000218E4">
              <w:t>едагоги школы, методист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Организация прохождения курсов по запросам педагогов</w:t>
            </w:r>
          </w:p>
        </w:tc>
      </w:tr>
      <w:tr w:rsidR="00DC4732">
        <w:trPr>
          <w:trHeight w:hRule="exact" w:val="9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39.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Посещение курсов повышения квалификации, семинаров учителями и администрацией школы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jc w:val="center"/>
            </w:pPr>
            <w:r>
              <w:t>п</w:t>
            </w:r>
            <w:r w:rsidR="000218E4">
              <w:t>о плану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</w:pPr>
            <w:r>
              <w:t>п</w:t>
            </w:r>
            <w:r w:rsidR="000218E4">
              <w:t>едагоги школы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Организованное прохождение курсов.</w:t>
            </w:r>
          </w:p>
          <w:p w:rsidR="00DC4732" w:rsidRDefault="000218E4">
            <w:pPr>
              <w:pStyle w:val="a5"/>
            </w:pPr>
            <w:r>
              <w:t>Повышение профессиональной компетентности педагогов</w:t>
            </w:r>
          </w:p>
        </w:tc>
      </w:tr>
      <w:tr w:rsidR="00DC4732">
        <w:trPr>
          <w:trHeight w:hRule="exact" w:val="98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40.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Организация работы по планам самообразования (выбор и утверждение тем, написание планов самообразования, работа по темам)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jc w:val="center"/>
            </w:pPr>
            <w:r>
              <w:t>с</w:t>
            </w:r>
            <w:r w:rsidR="000218E4">
              <w:t>ентябрь, 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spacing w:line="276" w:lineRule="auto"/>
              <w:jc w:val="center"/>
            </w:pPr>
            <w:r>
              <w:t>методист, рук-ли МО, педагоги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spacing w:line="264" w:lineRule="auto"/>
            </w:pPr>
            <w:r>
              <w:t>Систематическое повышение педагогами профессионального уровня.</w:t>
            </w:r>
          </w:p>
        </w:tc>
      </w:tr>
      <w:tr w:rsidR="00DC4732">
        <w:trPr>
          <w:trHeight w:hRule="exact" w:val="9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41.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Отчёт о работе по темам самообразования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DA711E">
            <w:pPr>
              <w:pStyle w:val="a5"/>
              <w:spacing w:line="276" w:lineRule="auto"/>
              <w:jc w:val="center"/>
            </w:pPr>
            <w:r>
              <w:t>в</w:t>
            </w:r>
            <w:r w:rsidR="000218E4">
              <w:t xml:space="preserve"> течение года по графику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jc w:val="center"/>
            </w:pPr>
            <w:r>
              <w:t>р</w:t>
            </w:r>
            <w:r w:rsidR="000218E4">
              <w:t>ук-ли МО, педагоги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spacing w:line="266" w:lineRule="auto"/>
            </w:pPr>
            <w:r>
              <w:t>Систематическое повышение педагогами профессионального уровня.</w:t>
            </w:r>
          </w:p>
        </w:tc>
      </w:tr>
      <w:tr w:rsidR="00DC4732">
        <w:trPr>
          <w:trHeight w:hRule="exact" w:val="7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42.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732" w:rsidRDefault="000218E4" w:rsidP="002103AC">
            <w:pPr>
              <w:pStyle w:val="a5"/>
            </w:pPr>
            <w:r>
              <w:t>Подведение итогов курсовой системы повышения квалификации за 202</w:t>
            </w:r>
            <w:r w:rsidR="002103AC">
              <w:t>3</w:t>
            </w:r>
            <w:r>
              <w:t>-202</w:t>
            </w:r>
            <w:r w:rsidR="002103AC">
              <w:t>4</w:t>
            </w:r>
            <w:r>
              <w:t xml:space="preserve"> уч. 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t>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80"/>
            </w:pPr>
            <w:r>
              <w:t>методист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Годовой отчёт</w:t>
            </w:r>
          </w:p>
        </w:tc>
      </w:tr>
    </w:tbl>
    <w:p w:rsidR="00DC4732" w:rsidRDefault="000218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6730"/>
        <w:gridCol w:w="1517"/>
        <w:gridCol w:w="2035"/>
        <w:gridCol w:w="5453"/>
      </w:tblGrid>
      <w:tr w:rsidR="00DC4732">
        <w:trPr>
          <w:trHeight w:hRule="exact" w:val="720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lastRenderedPageBreak/>
              <w:t>43.</w:t>
            </w:r>
          </w:p>
        </w:tc>
        <w:tc>
          <w:tcPr>
            <w:tcW w:w="67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 w:rsidP="002103AC">
            <w:pPr>
              <w:pStyle w:val="a5"/>
            </w:pPr>
            <w:r>
              <w:t>Составление списка учителей для прохождения курсовой подготовки в 202</w:t>
            </w:r>
            <w:r w:rsidR="002103AC">
              <w:t>4</w:t>
            </w:r>
            <w:r>
              <w:t>-202</w:t>
            </w:r>
            <w:r w:rsidR="002103AC">
              <w:t>5</w:t>
            </w:r>
            <w:r>
              <w:t xml:space="preserve"> уч. году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60"/>
            </w:pPr>
            <w:r>
              <w:t>май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80"/>
            </w:pPr>
            <w:r>
              <w:t>методист</w:t>
            </w:r>
          </w:p>
        </w:tc>
        <w:tc>
          <w:tcPr>
            <w:tcW w:w="5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Перспективный план курсовой подготовки на 2023-2024 уч. год.</w:t>
            </w:r>
          </w:p>
        </w:tc>
      </w:tr>
      <w:tr w:rsidR="00DC4732">
        <w:trPr>
          <w:trHeight w:hRule="exact" w:val="11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44.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Посещение научно-практических конференций, научно</w:t>
            </w:r>
            <w:r>
              <w:softHyphen/>
              <w:t>методических семинаров, уроков творчески работающих учителей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ind w:firstLine="580"/>
            </w:pPr>
            <w:r>
              <w:t>п</w:t>
            </w:r>
            <w:r w:rsidR="000218E4">
              <w:t>едагоги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Повышение творческой активности и профессионализма педагога</w:t>
            </w:r>
          </w:p>
        </w:tc>
      </w:tr>
      <w:tr w:rsidR="00DC4732">
        <w:trPr>
          <w:trHeight w:hRule="exact" w:val="1123"/>
          <w:jc w:val="center"/>
        </w:trPr>
        <w:tc>
          <w:tcPr>
            <w:tcW w:w="162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rPr>
                <w:b/>
                <w:bCs/>
              </w:rPr>
              <w:t>2.4. Аттестация педагогических работников</w:t>
            </w:r>
          </w:p>
          <w:p w:rsidR="00DC4732" w:rsidRDefault="000218E4">
            <w:pPr>
              <w:pStyle w:val="a5"/>
            </w:pPr>
            <w: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DC4732"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Планируемое мероприятие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Результат</w:t>
            </w:r>
          </w:p>
        </w:tc>
      </w:tr>
      <w:tr w:rsidR="00DC4732">
        <w:trPr>
          <w:trHeight w:hRule="exact" w:val="7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45.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Теоретический семинар «Новые требования к подготовке материалов аттестации педагогов»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440"/>
            </w:pPr>
            <w:r>
              <w:t>ноябрь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80"/>
            </w:pPr>
            <w:r>
              <w:t>методист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Педагогическая компетентность в вопросах нормативно-правовой базы</w:t>
            </w:r>
          </w:p>
        </w:tc>
      </w:tr>
      <w:tr w:rsidR="00DC4732">
        <w:trPr>
          <w:trHeight w:hRule="exact" w:val="9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46.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Консультации для аттестующихся педагогов «Анализ собственной педагогической деятельности. Портфолио учителя»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</w:pPr>
            <w:r>
              <w:t>п</w:t>
            </w:r>
            <w:r w:rsidR="000218E4">
              <w:t>о запросу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80"/>
            </w:pPr>
            <w:r>
              <w:t>методист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Преодоление затруднений при написании самоанализа деятельности, составление Портфолио</w:t>
            </w:r>
          </w:p>
        </w:tc>
      </w:tr>
      <w:tr w:rsidR="00DC4732">
        <w:trPr>
          <w:trHeight w:hRule="exact" w:val="8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47.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Индивидуальные консультации по заполнению заявлений при прохождении аттестации, размещения материалов на сайте школы.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</w:pPr>
            <w:r>
              <w:t>п</w:t>
            </w:r>
            <w:r w:rsidR="000218E4">
              <w:t>о запросу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80"/>
            </w:pPr>
            <w:r>
              <w:t>методист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Преодоление затруднений при написании педагогом заявлений</w:t>
            </w:r>
          </w:p>
        </w:tc>
      </w:tr>
      <w:tr w:rsidR="00DC4732">
        <w:trPr>
          <w:trHeight w:hRule="exact" w:val="8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160"/>
            </w:pPr>
            <w:r>
              <w:t>48.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 w:rsidP="002103AC">
            <w:pPr>
              <w:pStyle w:val="a5"/>
            </w:pPr>
            <w:r>
              <w:t>Уточнение списка аттестуемых педагогических работников в 202</w:t>
            </w:r>
            <w:r w:rsidR="002103AC">
              <w:t>3</w:t>
            </w:r>
            <w:r>
              <w:t>- 202</w:t>
            </w:r>
            <w:r w:rsidR="002103AC">
              <w:t>4</w:t>
            </w:r>
            <w:r>
              <w:t xml:space="preserve"> учебном году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</w:pPr>
            <w:r>
              <w:t>с</w:t>
            </w:r>
            <w:r w:rsidR="000218E4">
              <w:t>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80"/>
            </w:pPr>
            <w:r>
              <w:t>методист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Список аттестуемых педагогических работников в 2022-2023 учебном году</w:t>
            </w:r>
          </w:p>
        </w:tc>
      </w:tr>
      <w:tr w:rsidR="00DC4732">
        <w:trPr>
          <w:trHeight w:hRule="exact" w:val="8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160"/>
            </w:pPr>
            <w:r>
              <w:t>49.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 w:rsidP="002103AC">
            <w:pPr>
              <w:pStyle w:val="a5"/>
            </w:pPr>
            <w:r>
              <w:t>Издание приказов ОУ по аттестации в 202</w:t>
            </w:r>
            <w:r w:rsidR="002103AC">
              <w:t>3</w:t>
            </w:r>
            <w:r>
              <w:t>-202</w:t>
            </w:r>
            <w:r w:rsidR="002103AC">
              <w:t>4</w:t>
            </w:r>
            <w:r>
              <w:t xml:space="preserve"> учебном году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</w:pPr>
            <w:r>
              <w:t>в</w:t>
            </w:r>
            <w:r w:rsidR="000218E4">
              <w:t xml:space="preserve">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spacing w:line="254" w:lineRule="auto"/>
              <w:jc w:val="center"/>
            </w:pPr>
            <w:r>
              <w:t>д</w:t>
            </w:r>
            <w:r w:rsidR="000218E4">
              <w:t>иректор школы, методист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Приказы</w:t>
            </w:r>
          </w:p>
        </w:tc>
      </w:tr>
      <w:tr w:rsidR="00DC4732">
        <w:trPr>
          <w:trHeight w:hRule="exact" w:val="9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50ю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Подготовка материалов к аттестации, оформление необходимых документов для прохождения аттестации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spacing w:line="233" w:lineRule="auto"/>
            </w:pPr>
            <w:r>
              <w:t>с</w:t>
            </w:r>
            <w:r w:rsidR="000218E4">
              <w:t>огласно графику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DA711E">
            <w:pPr>
              <w:pStyle w:val="a5"/>
              <w:spacing w:line="276" w:lineRule="auto"/>
              <w:ind w:firstLine="140"/>
            </w:pPr>
            <w:r>
              <w:t>а</w:t>
            </w:r>
            <w:r w:rsidR="000218E4">
              <w:t>ттестующиеся педагоги, методист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Успешная аттестация педагогов</w:t>
            </w:r>
          </w:p>
        </w:tc>
      </w:tr>
      <w:tr w:rsidR="00DC4732">
        <w:trPr>
          <w:trHeight w:hRule="exact" w:val="8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160"/>
            </w:pPr>
            <w:r>
              <w:t>51.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Составление списка педагогических работников, выходящих на аттестацию в следующем учебном году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</w:pPr>
            <w:r>
              <w:t>а</w:t>
            </w:r>
            <w:r w:rsidR="000218E4">
              <w:t>прель-май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методист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Список аттестующихся педагогических работников</w:t>
            </w:r>
          </w:p>
        </w:tc>
      </w:tr>
    </w:tbl>
    <w:p w:rsidR="00DC4732" w:rsidRDefault="000218E4">
      <w:pPr>
        <w:spacing w:line="1" w:lineRule="exact"/>
        <w:rPr>
          <w:sz w:val="2"/>
          <w:szCs w:val="2"/>
        </w:rPr>
      </w:pPr>
      <w:r>
        <w:br w:type="page"/>
      </w:r>
    </w:p>
    <w:p w:rsidR="00DC4732" w:rsidRDefault="000218E4">
      <w:pPr>
        <w:pStyle w:val="a7"/>
        <w:ind w:left="130"/>
      </w:pPr>
      <w:r>
        <w:rPr>
          <w:b/>
          <w:bCs/>
        </w:rPr>
        <w:lastRenderedPageBreak/>
        <w:t>2.5. Обобщение и распространение опыта работы</w:t>
      </w:r>
    </w:p>
    <w:p w:rsidR="00DC4732" w:rsidRDefault="000218E4">
      <w:pPr>
        <w:pStyle w:val="a7"/>
        <w:ind w:left="130"/>
      </w:pPr>
      <w:r>
        <w:t>Цель: 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6725"/>
        <w:gridCol w:w="1517"/>
        <w:gridCol w:w="2035"/>
        <w:gridCol w:w="5438"/>
      </w:tblGrid>
      <w:tr w:rsidR="00DC4732">
        <w:trPr>
          <w:trHeight w:hRule="exact" w:val="39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Планируемое мероприятие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  <w:jc w:val="center"/>
            </w:pPr>
            <w:r>
              <w:rPr>
                <w:b/>
                <w:bCs/>
              </w:rPr>
              <w:t>Результат</w:t>
            </w:r>
          </w:p>
        </w:tc>
      </w:tr>
      <w:tr w:rsidR="00DC4732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52.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t>Пополнение банка данных о профессиональных конкурсах, педагогических чтениях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left="140"/>
            </w:pPr>
            <w: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методист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t>Своевременное информирование педагогов о конкурсах.</w:t>
            </w:r>
          </w:p>
        </w:tc>
      </w:tr>
      <w:tr w:rsidR="00DC4732">
        <w:trPr>
          <w:trHeight w:hRule="exact" w:val="17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53.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spacing w:line="259" w:lineRule="auto"/>
            </w:pPr>
            <w:r>
              <w:t>Подготовка и участие педагогов в профессиональных конкурсах:</w:t>
            </w:r>
          </w:p>
          <w:p w:rsidR="00DC4732" w:rsidRDefault="000218E4">
            <w:pPr>
              <w:pStyle w:val="a5"/>
              <w:numPr>
                <w:ilvl w:val="0"/>
                <w:numId w:val="18"/>
              </w:numPr>
              <w:tabs>
                <w:tab w:val="left" w:pos="360"/>
              </w:tabs>
              <w:spacing w:line="259" w:lineRule="auto"/>
              <w:ind w:left="240"/>
            </w:pPr>
            <w:r>
              <w:t>муниципальный этап Всероссийского конкурса «Учитель года»;</w:t>
            </w:r>
          </w:p>
          <w:p w:rsidR="00DC4732" w:rsidRDefault="000218E4">
            <w:pPr>
              <w:pStyle w:val="a5"/>
              <w:numPr>
                <w:ilvl w:val="0"/>
                <w:numId w:val="18"/>
              </w:numPr>
              <w:tabs>
                <w:tab w:val="left" w:pos="120"/>
              </w:tabs>
              <w:spacing w:line="259" w:lineRule="auto"/>
            </w:pPr>
            <w:r>
              <w:t>конкурсы профессионального мастерства;</w:t>
            </w:r>
          </w:p>
          <w:p w:rsidR="00DC4732" w:rsidRDefault="000218E4">
            <w:pPr>
              <w:pStyle w:val="a5"/>
              <w:numPr>
                <w:ilvl w:val="0"/>
                <w:numId w:val="18"/>
              </w:numPr>
              <w:tabs>
                <w:tab w:val="left" w:pos="120"/>
              </w:tabs>
              <w:spacing w:line="259" w:lineRule="auto"/>
            </w:pPr>
            <w:r>
              <w:t>Интернет-конкурсы разного уровня.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ind w:left="140"/>
            </w:pPr>
            <w:r>
              <w:t>в</w:t>
            </w:r>
            <w:r w:rsidR="000218E4">
              <w:t xml:space="preserve">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spacing w:line="262" w:lineRule="auto"/>
            </w:pPr>
            <w:r>
              <w:t>у</w:t>
            </w:r>
            <w:r w:rsidR="000218E4">
              <w:t xml:space="preserve">чителя, рук-ли МО </w:t>
            </w:r>
            <w:r w:rsidR="000218E4">
              <w:rPr>
                <w:rFonts w:ascii="Arial" w:eastAsia="Arial" w:hAnsi="Arial" w:cs="Arial"/>
              </w:rPr>
              <w:t>методист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Участие в конкурсе педагогов школы, отчёт об участии в конкурсах</w:t>
            </w:r>
          </w:p>
        </w:tc>
      </w:tr>
      <w:tr w:rsidR="00DC4732">
        <w:trPr>
          <w:trHeight w:hRule="exact" w:val="64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54.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spacing w:line="276" w:lineRule="auto"/>
            </w:pPr>
            <w:r>
              <w:t>Подготовка и участие педагогов школы в научно-практических конференциях разного уровня.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DA711E">
            <w:pPr>
              <w:pStyle w:val="a5"/>
              <w:jc w:val="center"/>
            </w:pPr>
            <w:r>
              <w:t>в</w:t>
            </w:r>
            <w:r w:rsidR="000218E4">
              <w:t xml:space="preserve">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DA711E">
            <w:pPr>
              <w:pStyle w:val="a5"/>
            </w:pPr>
            <w:r>
              <w:t>у</w:t>
            </w:r>
            <w:r w:rsidR="000218E4">
              <w:t>чителя, методист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Выступления, статьи в сборниках материалов конференции</w:t>
            </w:r>
          </w:p>
        </w:tc>
      </w:tr>
      <w:tr w:rsidR="00DC4732">
        <w:trPr>
          <w:trHeight w:hRule="exact" w:val="39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  <w:jc w:val="both"/>
            </w:pPr>
            <w:r>
              <w:t>55.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Представление опыта работы учителей на заседаниях МО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DA711E">
            <w:pPr>
              <w:pStyle w:val="a5"/>
              <w:ind w:firstLine="300"/>
            </w:pPr>
            <w:r>
              <w:t>п</w:t>
            </w:r>
            <w:r w:rsidR="000218E4">
              <w:t>о плану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DA711E">
            <w:pPr>
              <w:pStyle w:val="a5"/>
            </w:pPr>
            <w:r>
              <w:t>р</w:t>
            </w:r>
            <w:r w:rsidR="000218E4">
              <w:t>ук-ли МО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Выработка рекомендаций для внедрения</w:t>
            </w:r>
          </w:p>
        </w:tc>
      </w:tr>
      <w:tr w:rsidR="00DC4732">
        <w:trPr>
          <w:trHeight w:hRule="exact" w:val="13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56.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t>Организация обмена опытом:</w:t>
            </w:r>
          </w:p>
          <w:p w:rsidR="00DC4732" w:rsidRDefault="000218E4">
            <w:pPr>
              <w:pStyle w:val="a5"/>
              <w:numPr>
                <w:ilvl w:val="0"/>
                <w:numId w:val="19"/>
              </w:numPr>
              <w:tabs>
                <w:tab w:val="left" w:pos="538"/>
              </w:tabs>
              <w:ind w:left="600" w:hanging="360"/>
            </w:pPr>
            <w:r>
              <w:t>открытые уроки учителей (в рамках семинаров, предметных декад, методических декад);</w:t>
            </w:r>
          </w:p>
          <w:p w:rsidR="00DC4732" w:rsidRDefault="000218E4">
            <w:pPr>
              <w:pStyle w:val="a5"/>
              <w:numPr>
                <w:ilvl w:val="0"/>
                <w:numId w:val="19"/>
              </w:numPr>
              <w:tabs>
                <w:tab w:val="left" w:pos="538"/>
              </w:tabs>
              <w:ind w:left="600" w:hanging="360"/>
            </w:pPr>
            <w:r>
              <w:t>распространения результатов профессиональной деятельности в МО.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jc w:val="center"/>
            </w:pPr>
            <w:r>
              <w:t>в</w:t>
            </w:r>
            <w:r w:rsidR="000218E4">
              <w:t xml:space="preserve">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spacing w:line="264" w:lineRule="auto"/>
            </w:pPr>
            <w:r>
              <w:t>п</w:t>
            </w:r>
            <w:r w:rsidR="000218E4">
              <w:t xml:space="preserve">едагоги школы рук-ли МО </w:t>
            </w:r>
            <w:r w:rsidR="000218E4">
              <w:rPr>
                <w:rFonts w:ascii="Arial" w:eastAsia="Arial" w:hAnsi="Arial" w:cs="Arial"/>
              </w:rPr>
              <w:t>методист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Показ практического применения опыта и разработка рекомендаций по его внедрению</w:t>
            </w:r>
          </w:p>
        </w:tc>
      </w:tr>
      <w:tr w:rsidR="00DC4732">
        <w:trPr>
          <w:trHeight w:hRule="exact" w:val="566"/>
          <w:jc w:val="center"/>
        </w:trPr>
        <w:tc>
          <w:tcPr>
            <w:tcW w:w="16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rPr>
                <w:b/>
                <w:bCs/>
              </w:rPr>
              <w:t>2.6. Работа с одаренными детьми</w:t>
            </w:r>
          </w:p>
          <w:p w:rsidR="00DC4732" w:rsidRDefault="000218E4">
            <w:pPr>
              <w:pStyle w:val="a5"/>
            </w:pPr>
            <w:r>
              <w:t>Цель: выявление талантливых детей и создание условий, способствующих их оптимальному развитию</w:t>
            </w:r>
          </w:p>
        </w:tc>
      </w:tr>
      <w:tr w:rsidR="00DC4732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57.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t>Определение контингента и составление плана работы по организации исследовательской деятельности с учащимися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300"/>
            </w:pPr>
            <w:r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DA711E">
            <w:pPr>
              <w:pStyle w:val="a5"/>
            </w:pPr>
            <w:r>
              <w:t>у</w:t>
            </w:r>
            <w:r w:rsidR="000218E4">
              <w:t>чителя- предметники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t>Организация исследовательской деятельности, проведение научно-практической конференции</w:t>
            </w:r>
          </w:p>
        </w:tc>
      </w:tr>
      <w:tr w:rsidR="00DC4732">
        <w:trPr>
          <w:trHeight w:hRule="exact" w:val="6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58.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Школьная научно-практическая конференция учащихся «Открытие».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40"/>
            </w:pPr>
            <w:r>
              <w:t>март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DA711E">
            <w:pPr>
              <w:pStyle w:val="a5"/>
              <w:spacing w:line="276" w:lineRule="auto"/>
            </w:pPr>
            <w:r>
              <w:t>у</w:t>
            </w:r>
            <w:r w:rsidR="000218E4">
              <w:t>чителя- предметники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Выявление и поддержка одаренных детей</w:t>
            </w:r>
          </w:p>
        </w:tc>
      </w:tr>
      <w:tr w:rsidR="00DC4732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59.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t>Подготовка и проведение школьного этапа Всероссийской олимпиады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методист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Выявление и поддержка одаренных детей</w:t>
            </w:r>
          </w:p>
        </w:tc>
      </w:tr>
      <w:tr w:rsidR="00DC4732">
        <w:trPr>
          <w:trHeight w:hRule="exact" w:val="16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both"/>
            </w:pPr>
            <w:r>
              <w:t>60.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Участие в школьном, муниципальном и региональном этапах Всероссийской олимпиады.</w:t>
            </w:r>
          </w:p>
          <w:p w:rsidR="00DC4732" w:rsidRDefault="000218E4">
            <w:pPr>
              <w:pStyle w:val="a5"/>
            </w:pPr>
            <w:r>
              <w:t>Проведение школьного этапа муниципальной олимпиады по ингушскому языку для учащихся 4-х классов.</w:t>
            </w:r>
          </w:p>
          <w:p w:rsidR="00DC4732" w:rsidRDefault="000218E4">
            <w:pPr>
              <w:pStyle w:val="a5"/>
            </w:pPr>
            <w:r>
              <w:t>Участие в муниципальном этапе олимпиады для учащихся 4-х классов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  <w:jc w:val="center"/>
            </w:pPr>
            <w:r>
              <w:t>о</w:t>
            </w:r>
            <w:r w:rsidR="000218E4">
              <w:t>ктябрь- январь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spacing w:line="259" w:lineRule="auto"/>
              <w:jc w:val="center"/>
            </w:pPr>
            <w:r>
              <w:t>руководители МО, педагоги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Определение участников районных олимпиад</w:t>
            </w:r>
          </w:p>
        </w:tc>
      </w:tr>
    </w:tbl>
    <w:p w:rsidR="00DC4732" w:rsidRDefault="000218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6725"/>
        <w:gridCol w:w="1517"/>
        <w:gridCol w:w="2035"/>
        <w:gridCol w:w="5438"/>
      </w:tblGrid>
      <w:tr w:rsidR="00DC4732">
        <w:trPr>
          <w:trHeight w:hRule="exact" w:val="139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180"/>
              <w:jc w:val="both"/>
            </w:pPr>
            <w:r>
              <w:lastRenderedPageBreak/>
              <w:t>61.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Участие учащихся в конкурсах различного уровня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A711E">
            <w:pPr>
              <w:pStyle w:val="a5"/>
            </w:pPr>
            <w:r>
              <w:t>в</w:t>
            </w:r>
            <w:r w:rsidR="000218E4">
              <w:t xml:space="preserve">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DA711E">
            <w:pPr>
              <w:pStyle w:val="a5"/>
              <w:jc w:val="center"/>
            </w:pPr>
            <w:r>
              <w:t>м</w:t>
            </w:r>
            <w:r w:rsidR="000218E4">
              <w:t>етодист, советник по воспитанию, учителя- предметники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Выявление и поддержка одаренных детей</w:t>
            </w:r>
          </w:p>
        </w:tc>
      </w:tr>
      <w:tr w:rsidR="00DC4732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rPr>
                <w:b/>
                <w:bCs/>
              </w:rPr>
              <w:t>2.7.</w:t>
            </w:r>
          </w:p>
          <w:p w:rsidR="00DC4732" w:rsidRDefault="000218E4">
            <w:pPr>
              <w:pStyle w:val="a5"/>
            </w:pPr>
            <w:r>
              <w:t>Цель</w:t>
            </w:r>
          </w:p>
        </w:tc>
        <w:tc>
          <w:tcPr>
            <w:tcW w:w="157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</w:pPr>
            <w:r>
              <w:rPr>
                <w:b/>
                <w:bCs/>
              </w:rPr>
              <w:t>Внедрение обновленных ФГОС</w:t>
            </w:r>
          </w:p>
          <w:p w:rsidR="00DC4732" w:rsidRDefault="000218E4">
            <w:pPr>
              <w:pStyle w:val="a5"/>
              <w:jc w:val="both"/>
            </w:pPr>
            <w:r>
              <w:rPr>
                <w:i/>
                <w:iCs/>
              </w:rPr>
              <w:t>:</w:t>
            </w:r>
            <w:r>
              <w:t xml:space="preserve"> профессиональное развитие и повышение квалификации педагогических работников</w:t>
            </w:r>
          </w:p>
        </w:tc>
      </w:tr>
      <w:tr w:rsidR="00DC4732">
        <w:trPr>
          <w:trHeight w:hRule="exact" w:val="62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180"/>
              <w:jc w:val="both"/>
            </w:pPr>
            <w:r>
              <w:t>62.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Изучение нормативно-правовых документов по переходу на новые ФГОС НОО и ООО педагогическим коллективом.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в течение года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DA711E">
            <w:pPr>
              <w:pStyle w:val="a5"/>
              <w:spacing w:line="266" w:lineRule="auto"/>
            </w:pPr>
            <w:r>
              <w:t>м</w:t>
            </w:r>
            <w:r w:rsidR="000218E4">
              <w:t>етодист, руководители МО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Оказание методической помощи</w:t>
            </w:r>
          </w:p>
        </w:tc>
      </w:tr>
      <w:tr w:rsidR="00DC4732">
        <w:trPr>
          <w:trHeight w:hRule="exact" w:val="14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180"/>
              <w:jc w:val="both"/>
            </w:pPr>
            <w:r>
              <w:t>63.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Организация публичного отчета о постепенном введении обновленных ФГОС через школьный сайт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DA711E">
            <w:pPr>
              <w:pStyle w:val="a5"/>
              <w:jc w:val="center"/>
            </w:pPr>
            <w:r>
              <w:t>в</w:t>
            </w:r>
            <w:r w:rsidR="000218E4">
              <w:t xml:space="preserve"> течение всего периода с 2021 по 2024 годы.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80"/>
            </w:pPr>
            <w:r>
              <w:t>методист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Распространение опыта работы школы</w:t>
            </w:r>
          </w:p>
        </w:tc>
      </w:tr>
      <w:tr w:rsidR="00DC4732">
        <w:trPr>
          <w:trHeight w:hRule="exact" w:val="14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180"/>
              <w:jc w:val="both"/>
            </w:pPr>
            <w:r>
              <w:t>64.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Обеспечение консультационной методической поддержки педагогов по вопросамреализации ООП НОО и ООО по новым ФГОС НОО и ООО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DA711E">
            <w:pPr>
              <w:pStyle w:val="a5"/>
              <w:jc w:val="center"/>
            </w:pPr>
            <w:r>
              <w:t>в</w:t>
            </w:r>
            <w:r w:rsidR="000218E4">
              <w:t xml:space="preserve"> течение всего периода с 2021 по 2024 годы.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80"/>
            </w:pPr>
            <w:r>
              <w:t>методист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Оказание методической помощи.</w:t>
            </w:r>
          </w:p>
        </w:tc>
      </w:tr>
      <w:tr w:rsidR="00DC4732">
        <w:trPr>
          <w:trHeight w:hRule="exact" w:val="1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180"/>
              <w:jc w:val="both"/>
            </w:pPr>
            <w:r>
              <w:t>65.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Организация работы по психолого-педагогическому сопровождению постепенного перехода на обучение по новым ФГОС НОО и ООО.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DA711E">
            <w:pPr>
              <w:pStyle w:val="a5"/>
              <w:jc w:val="center"/>
            </w:pPr>
            <w:r>
              <w:t>в</w:t>
            </w:r>
            <w:r w:rsidR="000218E4">
              <w:t xml:space="preserve"> течение всего периода с 2021 по 2024 годы.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80"/>
            </w:pPr>
            <w:r>
              <w:t>методист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Оказание методической помощи.</w:t>
            </w:r>
          </w:p>
        </w:tc>
      </w:tr>
      <w:tr w:rsidR="00DC4732">
        <w:trPr>
          <w:trHeight w:hRule="exact" w:val="14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180"/>
              <w:jc w:val="both"/>
            </w:pPr>
            <w:r>
              <w:t>66.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Формирование пакета методических материалов по теме реализации ООП НОО по новому ФГОС НОО.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DA711E">
            <w:pPr>
              <w:pStyle w:val="a5"/>
              <w:jc w:val="center"/>
            </w:pPr>
            <w:r>
              <w:t xml:space="preserve">в </w:t>
            </w:r>
            <w:r w:rsidR="000218E4">
              <w:t>течение всего периода с 2021 по 2024 годы.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80"/>
            </w:pPr>
            <w:r>
              <w:t>методист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Оказание методической помощи.</w:t>
            </w:r>
          </w:p>
        </w:tc>
      </w:tr>
      <w:tr w:rsidR="00DC4732">
        <w:trPr>
          <w:trHeight w:hRule="exact" w:val="14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180"/>
              <w:jc w:val="both"/>
            </w:pPr>
            <w:r>
              <w:t>67.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Формирование пакета методических материалов по теме реализации ООП ООО по новому ФГОС ООО.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DA711E">
            <w:pPr>
              <w:pStyle w:val="a5"/>
              <w:jc w:val="center"/>
            </w:pPr>
            <w:r>
              <w:t>в</w:t>
            </w:r>
            <w:r w:rsidR="000218E4">
              <w:t xml:space="preserve"> течение всего периода с 2021 по 2024 годы.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580"/>
            </w:pPr>
            <w:r>
              <w:t>методист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Оказание методической помощи.</w:t>
            </w:r>
          </w:p>
        </w:tc>
      </w:tr>
      <w:tr w:rsidR="00DC4732">
        <w:trPr>
          <w:trHeight w:hRule="exact" w:val="41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  <w:ind w:firstLine="180"/>
              <w:jc w:val="both"/>
            </w:pPr>
            <w:r>
              <w:t>68.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Формирование плана ВТТТК в условиях постепенного перехода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  <w:jc w:val="center"/>
            </w:pPr>
            <w:r>
              <w:t>До 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администрация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32" w:rsidRDefault="000218E4">
            <w:pPr>
              <w:pStyle w:val="a5"/>
            </w:pPr>
            <w:r>
              <w:t>План ВШК на учебный год.</w:t>
            </w:r>
          </w:p>
        </w:tc>
      </w:tr>
    </w:tbl>
    <w:p w:rsidR="00DC4732" w:rsidRDefault="000218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6725"/>
        <w:gridCol w:w="1517"/>
        <w:gridCol w:w="2035"/>
        <w:gridCol w:w="5438"/>
      </w:tblGrid>
      <w:tr w:rsidR="00DC4732">
        <w:trPr>
          <w:trHeight w:hRule="exact" w:val="113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C4732">
            <w:pPr>
              <w:rPr>
                <w:sz w:val="10"/>
                <w:szCs w:val="10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на новые ФГОС НОО и ООО и реализации ООП НОО и ООО по новым ФГОС НОО и ООО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t>сентября ежегодно с 2021 по 2024 годы.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4732" w:rsidRDefault="00DC4732">
            <w:pPr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Аналитическая справка по итогам ВШК.</w:t>
            </w:r>
          </w:p>
        </w:tc>
      </w:tr>
      <w:tr w:rsidR="00DC4732">
        <w:trPr>
          <w:trHeight w:hRule="exact" w:val="14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jc w:val="center"/>
            </w:pPr>
            <w:r>
              <w:t>69.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4732" w:rsidRDefault="000218E4">
            <w:pPr>
              <w:pStyle w:val="a5"/>
              <w:jc w:val="center"/>
            </w:pPr>
            <w:r>
              <w:t>До 1 сентября ежегодно с 2021 по 2024 годы.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  <w:ind w:firstLine="260"/>
            </w:pPr>
            <w:r>
              <w:t>администрация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732" w:rsidRDefault="000218E4">
            <w:pPr>
              <w:pStyle w:val="a5"/>
            </w:pPr>
            <w:r>
              <w:t>План функционирования ВСОКО на учебный год. Аналитическая справка по результатам ВСОКО..</w:t>
            </w:r>
          </w:p>
        </w:tc>
      </w:tr>
    </w:tbl>
    <w:p w:rsidR="000218E4" w:rsidRDefault="000218E4"/>
    <w:sectPr w:rsidR="000218E4" w:rsidSect="00DC4732">
      <w:pgSz w:w="16840" w:h="11900" w:orient="landscape"/>
      <w:pgMar w:top="978" w:right="147" w:bottom="680" w:left="320" w:header="550" w:footer="25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9BC" w:rsidRDefault="000259BC" w:rsidP="00DC4732">
      <w:r>
        <w:separator/>
      </w:r>
    </w:p>
  </w:endnote>
  <w:endnote w:type="continuationSeparator" w:id="1">
    <w:p w:rsidR="000259BC" w:rsidRDefault="000259BC" w:rsidP="00DC4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9BC" w:rsidRDefault="000259BC"/>
  </w:footnote>
  <w:footnote w:type="continuationSeparator" w:id="1">
    <w:p w:rsidR="000259BC" w:rsidRDefault="000259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6DB"/>
    <w:multiLevelType w:val="multilevel"/>
    <w:tmpl w:val="1FD6C8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E6A72"/>
    <w:multiLevelType w:val="multilevel"/>
    <w:tmpl w:val="EF3427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2F3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81FBE"/>
    <w:multiLevelType w:val="multilevel"/>
    <w:tmpl w:val="CC9645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2F3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842D1"/>
    <w:multiLevelType w:val="multilevel"/>
    <w:tmpl w:val="2766B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C13648"/>
    <w:multiLevelType w:val="multilevel"/>
    <w:tmpl w:val="30B4CA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2F3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7781F"/>
    <w:multiLevelType w:val="multilevel"/>
    <w:tmpl w:val="32649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B90E0D"/>
    <w:multiLevelType w:val="multilevel"/>
    <w:tmpl w:val="83F4B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2F3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C93144"/>
    <w:multiLevelType w:val="multilevel"/>
    <w:tmpl w:val="5EAEA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72AF2"/>
    <w:multiLevelType w:val="multilevel"/>
    <w:tmpl w:val="9CD4D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772CFE"/>
    <w:multiLevelType w:val="multilevel"/>
    <w:tmpl w:val="99BAE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7C2547"/>
    <w:multiLevelType w:val="multilevel"/>
    <w:tmpl w:val="88300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2F3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815D6C"/>
    <w:multiLevelType w:val="multilevel"/>
    <w:tmpl w:val="8BC6C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420FF6"/>
    <w:multiLevelType w:val="multilevel"/>
    <w:tmpl w:val="253CB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2F3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D8152A"/>
    <w:multiLevelType w:val="multilevel"/>
    <w:tmpl w:val="499A2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B83F20"/>
    <w:multiLevelType w:val="multilevel"/>
    <w:tmpl w:val="FC981D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2F3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FB0D42"/>
    <w:multiLevelType w:val="multilevel"/>
    <w:tmpl w:val="B9F44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2F3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480E62"/>
    <w:multiLevelType w:val="multilevel"/>
    <w:tmpl w:val="FB186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2F3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7965BB"/>
    <w:multiLevelType w:val="multilevel"/>
    <w:tmpl w:val="0A60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C2F3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A83865"/>
    <w:multiLevelType w:val="multilevel"/>
    <w:tmpl w:val="61883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7"/>
  </w:num>
  <w:num w:numId="5">
    <w:abstractNumId w:val="11"/>
  </w:num>
  <w:num w:numId="6">
    <w:abstractNumId w:val="18"/>
  </w:num>
  <w:num w:numId="7">
    <w:abstractNumId w:val="9"/>
  </w:num>
  <w:num w:numId="8">
    <w:abstractNumId w:val="8"/>
  </w:num>
  <w:num w:numId="9">
    <w:abstractNumId w:val="16"/>
  </w:num>
  <w:num w:numId="10">
    <w:abstractNumId w:val="12"/>
  </w:num>
  <w:num w:numId="11">
    <w:abstractNumId w:val="15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2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C4732"/>
    <w:rsid w:val="000218E4"/>
    <w:rsid w:val="000259BC"/>
    <w:rsid w:val="002103AC"/>
    <w:rsid w:val="00D0681F"/>
    <w:rsid w:val="00DA711E"/>
    <w:rsid w:val="00DC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7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4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DC4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2F3E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DC4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2F3E"/>
      <w:u w:val="none"/>
    </w:rPr>
  </w:style>
  <w:style w:type="character" w:customStyle="1" w:styleId="2">
    <w:name w:val="Основной текст (2)_"/>
    <w:basedOn w:val="a0"/>
    <w:link w:val="20"/>
    <w:rsid w:val="00DC4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2F3E"/>
      <w:u w:val="none"/>
    </w:rPr>
  </w:style>
  <w:style w:type="character" w:customStyle="1" w:styleId="a6">
    <w:name w:val="Подпись к таблице_"/>
    <w:basedOn w:val="a0"/>
    <w:link w:val="a7"/>
    <w:rsid w:val="00DC4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2F3E"/>
      <w:u w:val="none"/>
    </w:rPr>
  </w:style>
  <w:style w:type="paragraph" w:customStyle="1" w:styleId="1">
    <w:name w:val="Основной текст1"/>
    <w:basedOn w:val="a"/>
    <w:link w:val="a3"/>
    <w:rsid w:val="00DC473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C4732"/>
    <w:pPr>
      <w:outlineLvl w:val="0"/>
    </w:pPr>
    <w:rPr>
      <w:rFonts w:ascii="Times New Roman" w:eastAsia="Times New Roman" w:hAnsi="Times New Roman" w:cs="Times New Roman"/>
      <w:b/>
      <w:bCs/>
      <w:color w:val="1C2F3E"/>
      <w:sz w:val="28"/>
      <w:szCs w:val="28"/>
    </w:rPr>
  </w:style>
  <w:style w:type="paragraph" w:customStyle="1" w:styleId="a5">
    <w:name w:val="Другое"/>
    <w:basedOn w:val="a"/>
    <w:link w:val="a4"/>
    <w:rsid w:val="00DC4732"/>
    <w:rPr>
      <w:rFonts w:ascii="Times New Roman" w:eastAsia="Times New Roman" w:hAnsi="Times New Roman" w:cs="Times New Roman"/>
      <w:color w:val="1C2F3E"/>
    </w:rPr>
  </w:style>
  <w:style w:type="paragraph" w:customStyle="1" w:styleId="20">
    <w:name w:val="Основной текст (2)"/>
    <w:basedOn w:val="a"/>
    <w:link w:val="2"/>
    <w:rsid w:val="00DC4732"/>
    <w:pPr>
      <w:spacing w:after="80"/>
    </w:pPr>
    <w:rPr>
      <w:rFonts w:ascii="Times New Roman" w:eastAsia="Times New Roman" w:hAnsi="Times New Roman" w:cs="Times New Roman"/>
      <w:color w:val="1C2F3E"/>
    </w:rPr>
  </w:style>
  <w:style w:type="paragraph" w:customStyle="1" w:styleId="a7">
    <w:name w:val="Подпись к таблице"/>
    <w:basedOn w:val="a"/>
    <w:link w:val="a6"/>
    <w:rsid w:val="00DC4732"/>
    <w:rPr>
      <w:rFonts w:ascii="Times New Roman" w:eastAsia="Times New Roman" w:hAnsi="Times New Roman" w:cs="Times New Roman"/>
      <w:color w:val="1C2F3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3581</Words>
  <Characters>20415</Characters>
  <Application>Microsoft Office Word</Application>
  <DocSecurity>0</DocSecurity>
  <Lines>170</Lines>
  <Paragraphs>47</Paragraphs>
  <ScaleCrop>false</ScaleCrop>
  <Company/>
  <LinksUpToDate>false</LinksUpToDate>
  <CharactersWithSpaces>23949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02</dc:creator>
  <cp:keywords/>
  <cp:lastModifiedBy>ПК</cp:lastModifiedBy>
  <cp:revision>4</cp:revision>
  <dcterms:created xsi:type="dcterms:W3CDTF">2022-11-12T09:50:00Z</dcterms:created>
  <dcterms:modified xsi:type="dcterms:W3CDTF">2024-04-13T09:41:00Z</dcterms:modified>
</cp:coreProperties>
</file>